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D0A" w:rsidRPr="006A7D99" w:rsidRDefault="006C3D0A" w:rsidP="00F752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2230BF">
        <w:t xml:space="preserve"> </w:t>
      </w:r>
      <w:r w:rsidR="00F752D3">
        <w:t xml:space="preserve">                       </w:t>
      </w:r>
      <w:r w:rsidR="002230BF">
        <w:t xml:space="preserve"> </w:t>
      </w:r>
      <w:r w:rsidR="00F752D3">
        <w:t xml:space="preserve">                                                                                                 </w:t>
      </w:r>
      <w:r w:rsidRPr="006A7D99">
        <w:rPr>
          <w:rFonts w:ascii="Times New Roman" w:hAnsi="Times New Roman" w:cs="Times New Roman"/>
          <w:sz w:val="24"/>
          <w:szCs w:val="24"/>
        </w:rPr>
        <w:t>УТВЕРЖДЕН</w:t>
      </w:r>
      <w:r w:rsidR="006A7D99" w:rsidRPr="006A7D99">
        <w:rPr>
          <w:rFonts w:ascii="Times New Roman" w:hAnsi="Times New Roman" w:cs="Times New Roman"/>
          <w:sz w:val="24"/>
          <w:szCs w:val="24"/>
        </w:rPr>
        <w:t>О</w:t>
      </w:r>
      <w:r w:rsidRPr="006A7D9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C3D0A" w:rsidRPr="006A7D99" w:rsidRDefault="002230BF" w:rsidP="006C3D0A">
      <w:pPr>
        <w:spacing w:after="0" w:line="240" w:lineRule="auto"/>
        <w:ind w:left="4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2D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C11" w:rsidRPr="006A7D99">
        <w:rPr>
          <w:rFonts w:ascii="Times New Roman" w:hAnsi="Times New Roman" w:cs="Times New Roman"/>
          <w:sz w:val="24"/>
          <w:szCs w:val="24"/>
        </w:rPr>
        <w:t>Постановлением</w:t>
      </w:r>
      <w:r w:rsidR="006C3D0A" w:rsidRPr="006A7D99">
        <w:rPr>
          <w:rFonts w:ascii="Times New Roman" w:hAnsi="Times New Roman" w:cs="Times New Roman"/>
          <w:sz w:val="24"/>
          <w:szCs w:val="24"/>
        </w:rPr>
        <w:t xml:space="preserve"> </w:t>
      </w:r>
      <w:r w:rsidR="00695C11" w:rsidRPr="006A7D99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30E5A" w:rsidRPr="006A7D99" w:rsidRDefault="002230BF" w:rsidP="006C3D0A">
      <w:pPr>
        <w:spacing w:after="0" w:line="240" w:lineRule="auto"/>
        <w:ind w:left="4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2D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B1A">
        <w:rPr>
          <w:rFonts w:ascii="Times New Roman" w:hAnsi="Times New Roman" w:cs="Times New Roman"/>
          <w:sz w:val="24"/>
          <w:szCs w:val="24"/>
        </w:rPr>
        <w:t>Шалинского муниципального района</w:t>
      </w:r>
    </w:p>
    <w:p w:rsidR="006C3D0A" w:rsidRPr="006A7D99" w:rsidRDefault="006C3D0A" w:rsidP="006C3D0A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A7D9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7D99">
        <w:rPr>
          <w:rFonts w:ascii="Times New Roman" w:hAnsi="Times New Roman" w:cs="Times New Roman"/>
          <w:sz w:val="24"/>
          <w:szCs w:val="24"/>
        </w:rPr>
        <w:t xml:space="preserve">    </w:t>
      </w:r>
      <w:r w:rsidR="002230BF">
        <w:rPr>
          <w:rFonts w:ascii="Times New Roman" w:hAnsi="Times New Roman" w:cs="Times New Roman"/>
          <w:sz w:val="24"/>
          <w:szCs w:val="24"/>
        </w:rPr>
        <w:t xml:space="preserve">  </w:t>
      </w:r>
      <w:r w:rsidR="00F752D3">
        <w:rPr>
          <w:rFonts w:ascii="Times New Roman" w:hAnsi="Times New Roman" w:cs="Times New Roman"/>
          <w:sz w:val="24"/>
          <w:szCs w:val="24"/>
        </w:rPr>
        <w:t xml:space="preserve">       </w:t>
      </w:r>
      <w:r w:rsidR="002230BF">
        <w:rPr>
          <w:rFonts w:ascii="Times New Roman" w:hAnsi="Times New Roman" w:cs="Times New Roman"/>
          <w:sz w:val="24"/>
          <w:szCs w:val="24"/>
        </w:rPr>
        <w:t xml:space="preserve"> </w:t>
      </w:r>
      <w:r w:rsidRPr="006A7D99">
        <w:rPr>
          <w:rFonts w:ascii="Times New Roman" w:hAnsi="Times New Roman" w:cs="Times New Roman"/>
          <w:sz w:val="24"/>
          <w:szCs w:val="24"/>
        </w:rPr>
        <w:t>от</w:t>
      </w:r>
      <w:r w:rsidR="001B05F2">
        <w:rPr>
          <w:rFonts w:ascii="Times New Roman" w:hAnsi="Times New Roman" w:cs="Times New Roman"/>
          <w:sz w:val="24"/>
          <w:szCs w:val="24"/>
        </w:rPr>
        <w:t xml:space="preserve"> </w:t>
      </w:r>
      <w:r w:rsidR="00CB089F">
        <w:rPr>
          <w:rFonts w:ascii="Times New Roman" w:hAnsi="Times New Roman" w:cs="Times New Roman"/>
          <w:sz w:val="24"/>
          <w:szCs w:val="24"/>
        </w:rPr>
        <w:t xml:space="preserve">20.02. </w:t>
      </w:r>
      <w:r w:rsidR="00465FE0">
        <w:rPr>
          <w:rFonts w:ascii="Times New Roman" w:hAnsi="Times New Roman" w:cs="Times New Roman"/>
          <w:sz w:val="24"/>
          <w:szCs w:val="24"/>
        </w:rPr>
        <w:t>202</w:t>
      </w:r>
      <w:r w:rsidR="002D2B1A">
        <w:rPr>
          <w:rFonts w:ascii="Times New Roman" w:hAnsi="Times New Roman" w:cs="Times New Roman"/>
          <w:sz w:val="24"/>
          <w:szCs w:val="24"/>
        </w:rPr>
        <w:t>5 г.</w:t>
      </w:r>
      <w:r w:rsidR="00F752D3">
        <w:rPr>
          <w:rFonts w:ascii="Times New Roman" w:hAnsi="Times New Roman" w:cs="Times New Roman"/>
          <w:sz w:val="24"/>
          <w:szCs w:val="24"/>
        </w:rPr>
        <w:t xml:space="preserve">   </w:t>
      </w:r>
      <w:r w:rsidRPr="006A7D99">
        <w:rPr>
          <w:rFonts w:ascii="Times New Roman" w:hAnsi="Times New Roman" w:cs="Times New Roman"/>
          <w:sz w:val="24"/>
          <w:szCs w:val="24"/>
        </w:rPr>
        <w:t xml:space="preserve"> №</w:t>
      </w:r>
      <w:r w:rsidR="00F752D3">
        <w:rPr>
          <w:rFonts w:ascii="Times New Roman" w:hAnsi="Times New Roman" w:cs="Times New Roman"/>
          <w:sz w:val="24"/>
          <w:szCs w:val="24"/>
        </w:rPr>
        <w:t xml:space="preserve"> </w:t>
      </w:r>
      <w:r w:rsidR="00CB089F">
        <w:rPr>
          <w:rFonts w:ascii="Times New Roman" w:hAnsi="Times New Roman" w:cs="Times New Roman"/>
          <w:sz w:val="24"/>
          <w:szCs w:val="24"/>
        </w:rPr>
        <w:t>26-п</w:t>
      </w:r>
      <w:bookmarkStart w:id="0" w:name="_GoBack"/>
      <w:bookmarkEnd w:id="0"/>
    </w:p>
    <w:p w:rsidR="006C3D0A" w:rsidRDefault="006C3D0A" w:rsidP="006C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:rsidR="002D2B1A" w:rsidRDefault="002D2B1A" w:rsidP="006C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:rsidR="002D2B1A" w:rsidRDefault="002D2B1A" w:rsidP="006C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:rsidR="002D2B1A" w:rsidRDefault="002D2B1A" w:rsidP="006C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:rsidR="002D2B1A" w:rsidRDefault="002D2B1A" w:rsidP="006C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:rsidR="002D2B1A" w:rsidRDefault="002D2B1A" w:rsidP="006C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:rsidR="00530E5A" w:rsidRPr="006A7D99" w:rsidRDefault="006C3D0A" w:rsidP="006C3D0A">
      <w:pPr>
        <w:pStyle w:val="ConsPlusTitle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7D99">
        <w:rPr>
          <w:rFonts w:ascii="Times New Roman" w:hAnsi="Times New Roman" w:cs="Times New Roman"/>
          <w:sz w:val="28"/>
          <w:szCs w:val="28"/>
          <w:lang w:val="ru-RU"/>
        </w:rPr>
        <w:t>Программа п</w:t>
      </w:r>
      <w:r w:rsidRPr="006A7D9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рофилактики рисков причинения вреда (ущерба) охраняемым законом ценностям при осуществлении муниципального жилищного к</w:t>
      </w:r>
      <w:r w:rsidR="00BB2F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онтроля на территории </w:t>
      </w:r>
      <w:bookmarkStart w:id="1" w:name="_Hlk190865367"/>
      <w:r w:rsidR="002D2B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Шалинского муниципального района </w:t>
      </w:r>
      <w:bookmarkEnd w:id="1"/>
      <w:r w:rsidR="002D2B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Чеченской Республики</w:t>
      </w:r>
      <w:r w:rsidRPr="006A7D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230BF" w:rsidRDefault="006C3D0A" w:rsidP="003C1CF4">
      <w:pPr>
        <w:pStyle w:val="ConsPlusTitle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202</w:t>
      </w:r>
      <w:r w:rsidR="00465FE0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6A7D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</w:p>
    <w:p w:rsidR="00CF299C" w:rsidRPr="00F752D3" w:rsidRDefault="00CF299C" w:rsidP="003C1CF4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D0A" w:rsidRDefault="006A7D99" w:rsidP="002230BF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A7D99">
        <w:rPr>
          <w:rFonts w:ascii="Times New Roman" w:hAnsi="Times New Roman" w:cs="Times New Roman"/>
          <w:sz w:val="28"/>
          <w:szCs w:val="28"/>
        </w:rPr>
        <w:t>1</w:t>
      </w:r>
      <w:r w:rsidR="006C3D0A" w:rsidRPr="00530E5A"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2230BF" w:rsidRPr="00530E5A" w:rsidRDefault="002230BF" w:rsidP="002230BF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92BCD" w:rsidRDefault="006C3D0A" w:rsidP="00652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4A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A7D99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892BCD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892BCD" w:rsidRPr="00E174A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Программа</w:t>
      </w:r>
      <w:r w:rsidRPr="00E174A7">
        <w:rPr>
          <w:rFonts w:ascii="Times New Roman" w:eastAsia="Calibri" w:hAnsi="Times New Roman" w:cs="Times New Roman"/>
          <w:bCs/>
          <w:sz w:val="28"/>
          <w:szCs w:val="28"/>
        </w:rPr>
        <w:t xml:space="preserve">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жилищного </w:t>
      </w:r>
      <w:r w:rsidRPr="00E174A7">
        <w:rPr>
          <w:rFonts w:ascii="Times New Roman" w:eastAsia="Calibri" w:hAnsi="Times New Roman" w:cs="Times New Roman"/>
          <w:bCs/>
          <w:sz w:val="28"/>
          <w:szCs w:val="28"/>
        </w:rPr>
        <w:t>контроля</w:t>
      </w:r>
      <w:r w:rsidR="00BB2F0E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r w:rsidR="00504CF5">
        <w:rPr>
          <w:rFonts w:ascii="Times New Roman" w:hAnsi="Times New Roman" w:cs="Times New Roman"/>
          <w:color w:val="000000"/>
          <w:sz w:val="28"/>
          <w:szCs w:val="28"/>
        </w:rPr>
        <w:t>Шалинского муниципального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30E5A" w:rsidRPr="00530E5A" w:rsidRDefault="00892BCD" w:rsidP="00652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6C3D0A" w:rsidRPr="00530E5A">
        <w:rPr>
          <w:rFonts w:ascii="Times New Roman" w:hAnsi="Times New Roman" w:cs="Times New Roman"/>
          <w:sz w:val="28"/>
          <w:szCs w:val="28"/>
        </w:rPr>
        <w:t>.</w:t>
      </w:r>
      <w:r w:rsidR="0065204E">
        <w:rPr>
          <w:rFonts w:ascii="Times New Roman" w:hAnsi="Times New Roman" w:cs="Times New Roman"/>
          <w:sz w:val="28"/>
          <w:szCs w:val="28"/>
        </w:rPr>
        <w:t xml:space="preserve"> </w:t>
      </w:r>
      <w:r w:rsidR="006C3D0A" w:rsidRPr="00530E5A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вида контроля, 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D0A" w:rsidRPr="00530E5A">
        <w:rPr>
          <w:rFonts w:ascii="Times New Roman" w:hAnsi="Times New Roman" w:cs="Times New Roman"/>
          <w:sz w:val="28"/>
          <w:szCs w:val="28"/>
        </w:rPr>
        <w:t>текущего развития профилактической деятельности</w:t>
      </w:r>
      <w:r w:rsidR="0065204E">
        <w:rPr>
          <w:rFonts w:ascii="Times New Roman" w:hAnsi="Times New Roman" w:cs="Times New Roman"/>
          <w:sz w:val="28"/>
          <w:szCs w:val="28"/>
        </w:rPr>
        <w:t xml:space="preserve"> </w:t>
      </w:r>
      <w:r w:rsidR="006C3D0A" w:rsidRPr="00530E5A">
        <w:rPr>
          <w:rFonts w:ascii="Times New Roman" w:hAnsi="Times New Roman" w:cs="Times New Roman"/>
          <w:sz w:val="28"/>
          <w:szCs w:val="28"/>
        </w:rPr>
        <w:t>контрольного(надзорного) органа, характеристика проблем, на решение которых направлена программа профилактики</w:t>
      </w:r>
    </w:p>
    <w:p w:rsidR="006A7D99" w:rsidRPr="006A7D99" w:rsidRDefault="006A7D99" w:rsidP="0065204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rPr>
          <w:rFonts w:eastAsia="Calibri"/>
          <w:bCs/>
          <w:kern w:val="28"/>
          <w:sz w:val="28"/>
          <w:szCs w:val="28"/>
        </w:rPr>
      </w:pPr>
      <w:r w:rsidRPr="006A7D99">
        <w:rPr>
          <w:sz w:val="28"/>
          <w:szCs w:val="28"/>
        </w:rPr>
        <w:t xml:space="preserve">2.1. В зависимости от объекта, в отношении которого осуществляется муниципальный жилищный контроль </w:t>
      </w:r>
      <w:r w:rsidRPr="006A7D99">
        <w:rPr>
          <w:rFonts w:eastAsia="Calibri"/>
          <w:iCs/>
          <w:sz w:val="28"/>
          <w:szCs w:val="28"/>
        </w:rPr>
        <w:t>н</w:t>
      </w:r>
      <w:r w:rsidRPr="006A7D99">
        <w:rPr>
          <w:rFonts w:eastAsia="Calibri"/>
          <w:sz w:val="28"/>
          <w:szCs w:val="28"/>
        </w:rPr>
        <w:t>а территории</w:t>
      </w:r>
      <w:r w:rsidR="00504CF5" w:rsidRPr="00504CF5">
        <w:rPr>
          <w:color w:val="000000"/>
          <w:sz w:val="28"/>
          <w:szCs w:val="28"/>
        </w:rPr>
        <w:t xml:space="preserve"> </w:t>
      </w:r>
      <w:r w:rsidR="00504CF5">
        <w:rPr>
          <w:color w:val="000000"/>
          <w:sz w:val="28"/>
          <w:szCs w:val="28"/>
        </w:rPr>
        <w:t xml:space="preserve">Шалинского муниципального </w:t>
      </w:r>
      <w:r w:rsidR="00AB5F0F">
        <w:rPr>
          <w:color w:val="000000"/>
          <w:sz w:val="28"/>
          <w:szCs w:val="28"/>
        </w:rPr>
        <w:t xml:space="preserve">района </w:t>
      </w:r>
      <w:r w:rsidR="00AB5F0F">
        <w:rPr>
          <w:rFonts w:eastAsia="Calibri"/>
          <w:bCs/>
          <w:kern w:val="28"/>
          <w:sz w:val="28"/>
          <w:szCs w:val="28"/>
        </w:rPr>
        <w:t>Чеченской</w:t>
      </w:r>
      <w:r w:rsidR="00504CF5">
        <w:rPr>
          <w:rFonts w:eastAsia="Calibri"/>
          <w:bCs/>
          <w:kern w:val="28"/>
          <w:sz w:val="28"/>
          <w:szCs w:val="28"/>
        </w:rPr>
        <w:t xml:space="preserve"> Республики</w:t>
      </w:r>
      <w:r w:rsidRPr="006A7D99">
        <w:rPr>
          <w:rFonts w:eastAsia="Calibri"/>
          <w:bCs/>
          <w:kern w:val="28"/>
          <w:sz w:val="28"/>
          <w:szCs w:val="28"/>
        </w:rPr>
        <w:t>, выделяются следующие типы контролируемых лиц:</w:t>
      </w:r>
    </w:p>
    <w:p w:rsidR="006A7D99" w:rsidRPr="006A7D99" w:rsidRDefault="006A7D99" w:rsidP="006A7D99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6A7D99">
        <w:rPr>
          <w:sz w:val="28"/>
          <w:szCs w:val="28"/>
        </w:rPr>
        <w:t xml:space="preserve">- юридические лица, индивидуальные предприниматели и граждане, к которым предъявляется </w:t>
      </w:r>
      <w:r w:rsidRPr="006A7D99">
        <w:rPr>
          <w:rStyle w:val="bumpedfont15"/>
          <w:sz w:val="28"/>
          <w:szCs w:val="28"/>
        </w:rPr>
        <w:t>соблюдение</w:t>
      </w:r>
      <w:r w:rsidRPr="006A7D99">
        <w:rPr>
          <w:sz w:val="28"/>
          <w:szCs w:val="28"/>
        </w:rPr>
        <w:t xml:space="preserve"> </w:t>
      </w:r>
      <w:r w:rsidRPr="006A7D99">
        <w:rPr>
          <w:color w:val="000000"/>
          <w:sz w:val="28"/>
          <w:szCs w:val="28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6A7D99" w:rsidRPr="006A7D99" w:rsidRDefault="00637435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504C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D99" w:rsidRPr="006A7D99">
        <w:rPr>
          <w:rFonts w:ascii="Times New Roman" w:hAnsi="Times New Roman" w:cs="Times New Roman"/>
          <w:color w:val="000000"/>
          <w:sz w:val="28"/>
          <w:szCs w:val="28"/>
        </w:rPr>
        <w:t>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6A7D99" w:rsidRPr="006A7D99" w:rsidRDefault="006A7D99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6A7D99" w:rsidRPr="006A7D99" w:rsidRDefault="00637435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3)</w:t>
      </w:r>
      <w:r w:rsidR="006A7D99" w:rsidRPr="006A7D99">
        <w:rPr>
          <w:rFonts w:ascii="Times New Roman" w:hAnsi="Times New Roman" w:cs="Times New Roman"/>
          <w:color w:val="000000"/>
          <w:sz w:val="28"/>
          <w:szCs w:val="28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A7D99" w:rsidRPr="006A7D99" w:rsidRDefault="006A7D99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6A7D99" w:rsidRPr="006A7D99" w:rsidRDefault="006A7D99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A7D99" w:rsidRPr="006A7D99" w:rsidRDefault="006A7D99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6A7D99" w:rsidRPr="006A7D99" w:rsidRDefault="006A7D99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A7D99" w:rsidRPr="006A7D99" w:rsidRDefault="006A7D99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A7D99" w:rsidRPr="006A7D99" w:rsidRDefault="006A7D99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6A7D99" w:rsidRPr="006A7D99" w:rsidRDefault="006A7D99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6A7D99" w:rsidRPr="006A7D99" w:rsidRDefault="006A7D99" w:rsidP="006A7D9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99">
        <w:rPr>
          <w:rFonts w:ascii="Times New Roman" w:hAnsi="Times New Roman" w:cs="Times New Roman"/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465FE0" w:rsidRDefault="00BF7350" w:rsidP="006A7D99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6A7D99" w:rsidRPr="006A7D99">
        <w:rPr>
          <w:sz w:val="28"/>
          <w:szCs w:val="28"/>
        </w:rPr>
        <w:t>.2. За текущий период 202</w:t>
      </w:r>
      <w:r>
        <w:rPr>
          <w:sz w:val="28"/>
          <w:szCs w:val="28"/>
        </w:rPr>
        <w:t>5</w:t>
      </w:r>
      <w:r w:rsidR="006A7D99" w:rsidRPr="006A7D99">
        <w:rPr>
          <w:sz w:val="28"/>
          <w:szCs w:val="28"/>
        </w:rPr>
        <w:t xml:space="preserve"> года в рамках муниципального жилищного контроля </w:t>
      </w:r>
      <w:r w:rsidR="006A7D99" w:rsidRPr="006A7D99">
        <w:rPr>
          <w:rFonts w:eastAsia="Calibri"/>
          <w:iCs/>
          <w:sz w:val="28"/>
          <w:szCs w:val="28"/>
        </w:rPr>
        <w:t>н</w:t>
      </w:r>
      <w:r w:rsidR="006A7D99" w:rsidRPr="006A7D99">
        <w:rPr>
          <w:rFonts w:eastAsia="Calibri"/>
          <w:sz w:val="28"/>
          <w:szCs w:val="28"/>
        </w:rPr>
        <w:t xml:space="preserve">а территории </w:t>
      </w:r>
      <w:r w:rsidR="00504CF5">
        <w:rPr>
          <w:color w:val="000000"/>
          <w:sz w:val="28"/>
          <w:szCs w:val="28"/>
        </w:rPr>
        <w:t xml:space="preserve">Шалинского муниципального района </w:t>
      </w:r>
      <w:r>
        <w:rPr>
          <w:rFonts w:eastAsia="Calibri"/>
          <w:sz w:val="28"/>
          <w:szCs w:val="28"/>
        </w:rPr>
        <w:t xml:space="preserve">провести </w:t>
      </w:r>
      <w:r w:rsidR="0035044E">
        <w:rPr>
          <w:rFonts w:eastAsia="Calibri"/>
          <w:sz w:val="28"/>
          <w:szCs w:val="28"/>
        </w:rPr>
        <w:t xml:space="preserve">профилактические мероприятия: </w:t>
      </w:r>
      <w:r w:rsidR="00465FE0">
        <w:rPr>
          <w:rFonts w:eastAsia="Calibri"/>
          <w:sz w:val="28"/>
          <w:szCs w:val="28"/>
        </w:rPr>
        <w:t>информирование, обобщение правоприменительной практики.</w:t>
      </w:r>
    </w:p>
    <w:p w:rsidR="00465FE0" w:rsidRDefault="00465FE0" w:rsidP="0035044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Профилактич</w:t>
      </w:r>
      <w:r w:rsidR="005217F5">
        <w:rPr>
          <w:rFonts w:eastAsia="Calibri"/>
          <w:sz w:val="28"/>
          <w:szCs w:val="28"/>
        </w:rPr>
        <w:t>еские мероприятия осуществляются</w:t>
      </w:r>
      <w:r>
        <w:rPr>
          <w:rFonts w:eastAsia="Calibri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04CF5" w:rsidRDefault="0035044E" w:rsidP="006A7D99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>
        <w:rPr>
          <w:rFonts w:eastAsia="Calibri"/>
          <w:bCs/>
          <w:kern w:val="28"/>
          <w:sz w:val="28"/>
          <w:szCs w:val="28"/>
        </w:rPr>
        <w:t>П</w:t>
      </w:r>
      <w:r w:rsidR="006A7D99" w:rsidRPr="006A7D99">
        <w:rPr>
          <w:rFonts w:eastAsia="Calibri"/>
          <w:bCs/>
          <w:kern w:val="28"/>
          <w:sz w:val="28"/>
          <w:szCs w:val="28"/>
        </w:rPr>
        <w:t xml:space="preserve">лановые и внеплановые проверки, мероприятия по контролю без взаимодействия с субъектами контроля на территории </w:t>
      </w:r>
      <w:r w:rsidR="00504CF5">
        <w:rPr>
          <w:color w:val="000000"/>
          <w:sz w:val="28"/>
          <w:szCs w:val="28"/>
        </w:rPr>
        <w:t xml:space="preserve">Шалинского муниципального района </w:t>
      </w:r>
      <w:r w:rsidR="00504CF5">
        <w:rPr>
          <w:rFonts w:eastAsia="Calibri"/>
          <w:bCs/>
          <w:kern w:val="28"/>
          <w:sz w:val="28"/>
          <w:szCs w:val="28"/>
        </w:rPr>
        <w:t xml:space="preserve">Чеченской Республики </w:t>
      </w:r>
      <w:r w:rsidR="006A7D99" w:rsidRPr="006A7D99">
        <w:rPr>
          <w:rFonts w:eastAsia="Calibri"/>
          <w:bCs/>
          <w:kern w:val="28"/>
          <w:sz w:val="28"/>
          <w:szCs w:val="28"/>
        </w:rPr>
        <w:t xml:space="preserve">не производились. </w:t>
      </w:r>
    </w:p>
    <w:p w:rsidR="003B24AB" w:rsidRDefault="006A7D99" w:rsidP="006A7D99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 w:rsidRPr="006A7D99">
        <w:rPr>
          <w:rFonts w:eastAsia="Calibri"/>
          <w:bCs/>
          <w:kern w:val="28"/>
          <w:sz w:val="28"/>
          <w:szCs w:val="28"/>
        </w:rPr>
        <w:t xml:space="preserve">Эксперты и представители экспертных организаций к проведению проверок не привлекались. </w:t>
      </w:r>
    </w:p>
    <w:p w:rsidR="003B24AB" w:rsidRDefault="006A7D99" w:rsidP="006A7D99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 w:rsidRPr="006A7D99">
        <w:rPr>
          <w:rFonts w:eastAsia="Calibri"/>
          <w:bCs/>
          <w:kern w:val="28"/>
          <w:sz w:val="28"/>
          <w:szCs w:val="28"/>
        </w:rPr>
        <w:t>Предостережений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6A7D99" w:rsidRDefault="006A7D99" w:rsidP="006A7D99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A7D99">
        <w:rPr>
          <w:rFonts w:eastAsia="Calibri"/>
          <w:bCs/>
          <w:kern w:val="28"/>
          <w:sz w:val="28"/>
          <w:szCs w:val="28"/>
        </w:rPr>
        <w:t xml:space="preserve"> Случаи причинения субъектами контроля вреда (ущерба) охраняемым законом ценностям не установлены</w:t>
      </w:r>
      <w:r>
        <w:rPr>
          <w:rFonts w:eastAsia="Calibri"/>
          <w:bCs/>
          <w:kern w:val="28"/>
        </w:rPr>
        <w:t>.</w:t>
      </w:r>
    </w:p>
    <w:p w:rsidR="00637435" w:rsidRDefault="00637435" w:rsidP="006C3D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D0A" w:rsidRPr="00530E5A" w:rsidRDefault="00637435" w:rsidP="006C3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3</w:t>
      </w:r>
      <w:r w:rsidR="006C3D0A" w:rsidRPr="00530E5A">
        <w:rPr>
          <w:rFonts w:ascii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:rsidR="00637435" w:rsidRPr="00637435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7435">
        <w:rPr>
          <w:sz w:val="28"/>
          <w:szCs w:val="28"/>
        </w:rPr>
        <w:t>.1. Цели Программы:</w:t>
      </w:r>
    </w:p>
    <w:p w:rsidR="00637435" w:rsidRPr="00637435" w:rsidRDefault="00637435" w:rsidP="00637435">
      <w:pPr>
        <w:pStyle w:val="s2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37435">
        <w:rPr>
          <w:sz w:val="28"/>
          <w:szCs w:val="28"/>
        </w:rPr>
        <w:t xml:space="preserve">редупреждение и профилактика нарушений требований, </w:t>
      </w:r>
      <w:r w:rsidRPr="00637435">
        <w:rPr>
          <w:rStyle w:val="bumpedfont15"/>
          <w:sz w:val="28"/>
          <w:szCs w:val="28"/>
        </w:rPr>
        <w:t xml:space="preserve">установленных </w:t>
      </w:r>
      <w:r w:rsidRPr="00637435">
        <w:rPr>
          <w:color w:val="000000"/>
          <w:sz w:val="28"/>
          <w:szCs w:val="28"/>
        </w:rPr>
        <w:t>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637435">
        <w:rPr>
          <w:rStyle w:val="bumpedfont15"/>
          <w:sz w:val="28"/>
          <w:szCs w:val="28"/>
        </w:rPr>
        <w:t xml:space="preserve"> на территории </w:t>
      </w:r>
      <w:r w:rsidR="00504CF5">
        <w:rPr>
          <w:color w:val="000000"/>
          <w:sz w:val="28"/>
          <w:szCs w:val="28"/>
        </w:rPr>
        <w:t>Шалинского муниципального района</w:t>
      </w:r>
      <w:r w:rsidRPr="00637435">
        <w:rPr>
          <w:rStyle w:val="bumpedfont15"/>
          <w:sz w:val="28"/>
          <w:szCs w:val="28"/>
        </w:rPr>
        <w:t>;</w:t>
      </w:r>
    </w:p>
    <w:p w:rsidR="00637435" w:rsidRPr="00402542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  <w:color w:val="000000" w:themeColor="text1"/>
          <w:sz w:val="28"/>
          <w:szCs w:val="28"/>
        </w:rPr>
      </w:pPr>
      <w:r w:rsidRPr="00637435">
        <w:rPr>
          <w:rStyle w:val="bumpedfont15"/>
          <w:sz w:val="28"/>
          <w:szCs w:val="28"/>
        </w:rPr>
        <w:t xml:space="preserve">- </w:t>
      </w:r>
      <w:r w:rsidR="00402542">
        <w:rPr>
          <w:rStyle w:val="bumpedfont15"/>
          <w:color w:val="000000" w:themeColor="text1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02542" w:rsidRDefault="00402542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  <w:color w:val="000000" w:themeColor="text1"/>
          <w:sz w:val="28"/>
          <w:szCs w:val="28"/>
        </w:rPr>
      </w:pPr>
      <w:r>
        <w:rPr>
          <w:rStyle w:val="bumpedfont15"/>
          <w:color w:val="000000" w:themeColor="text1"/>
          <w:sz w:val="28"/>
          <w:szCs w:val="28"/>
        </w:rPr>
        <w:t>- устранение условий, причин и факторов, способных привести к нарушениям обязательных требований до контролируемых лиц, повышение информированности о способах их соблюдения;</w:t>
      </w:r>
    </w:p>
    <w:p w:rsidR="00637435" w:rsidRPr="00637435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>
        <w:rPr>
          <w:rFonts w:eastAsia="Calibri"/>
          <w:bCs/>
          <w:kern w:val="28"/>
          <w:sz w:val="28"/>
          <w:szCs w:val="28"/>
        </w:rPr>
        <w:t>3</w:t>
      </w:r>
      <w:r w:rsidRPr="00637435">
        <w:rPr>
          <w:rFonts w:eastAsia="Calibri"/>
          <w:bCs/>
          <w:kern w:val="28"/>
          <w:sz w:val="28"/>
          <w:szCs w:val="28"/>
        </w:rPr>
        <w:t>.2. Задачи Программы:</w:t>
      </w:r>
    </w:p>
    <w:p w:rsidR="00637435" w:rsidRPr="00637435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 w:rsidRPr="00637435">
        <w:rPr>
          <w:rFonts w:eastAsia="Calibri"/>
          <w:bCs/>
          <w:kern w:val="28"/>
          <w:sz w:val="28"/>
          <w:szCs w:val="28"/>
        </w:rPr>
        <w:t>- укрепление системы профилактики нарушений обязательных требований, установленных законодательством, путем активации профилактической деятельности</w:t>
      </w:r>
      <w:r>
        <w:rPr>
          <w:rFonts w:eastAsia="Calibri"/>
          <w:bCs/>
          <w:kern w:val="28"/>
          <w:sz w:val="28"/>
          <w:szCs w:val="28"/>
        </w:rPr>
        <w:t>;</w:t>
      </w:r>
    </w:p>
    <w:p w:rsidR="00637435" w:rsidRPr="00637435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 w:rsidRPr="00637435">
        <w:rPr>
          <w:rFonts w:eastAsia="Calibri"/>
          <w:bCs/>
          <w:kern w:val="28"/>
          <w:sz w:val="28"/>
          <w:szCs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</w:t>
      </w:r>
      <w:r>
        <w:rPr>
          <w:rFonts w:eastAsia="Calibri"/>
          <w:bCs/>
          <w:kern w:val="28"/>
          <w:sz w:val="28"/>
          <w:szCs w:val="28"/>
        </w:rPr>
        <w:t>;</w:t>
      </w:r>
    </w:p>
    <w:p w:rsidR="00637435" w:rsidRPr="00637435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 w:rsidRPr="00637435">
        <w:rPr>
          <w:rFonts w:eastAsia="Calibri"/>
          <w:bCs/>
          <w:kern w:val="28"/>
          <w:sz w:val="28"/>
          <w:szCs w:val="28"/>
        </w:rPr>
        <w:t>- повышение прозрачности осуществляемой контрольной деятельности;</w:t>
      </w:r>
    </w:p>
    <w:p w:rsidR="00637435" w:rsidRPr="00637435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>
        <w:rPr>
          <w:rFonts w:eastAsia="Calibri"/>
          <w:bCs/>
          <w:kern w:val="28"/>
          <w:sz w:val="28"/>
          <w:szCs w:val="28"/>
        </w:rPr>
        <w:t>-</w:t>
      </w:r>
      <w:r w:rsidRPr="00637435">
        <w:rPr>
          <w:rFonts w:eastAsia="Calibri"/>
          <w:bCs/>
          <w:kern w:val="28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637435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>
        <w:rPr>
          <w:rFonts w:eastAsia="Calibri"/>
          <w:bCs/>
          <w:kern w:val="28"/>
          <w:sz w:val="28"/>
          <w:szCs w:val="28"/>
        </w:rPr>
        <w:t>-</w:t>
      </w:r>
      <w:r w:rsidRPr="00637435">
        <w:rPr>
          <w:rFonts w:eastAsia="Calibri"/>
          <w:bCs/>
          <w:kern w:val="28"/>
          <w:sz w:val="28"/>
          <w:szCs w:val="28"/>
        </w:rPr>
        <w:t>создание системы консультирования и информирования подконтрольных субъектов</w:t>
      </w:r>
      <w:r>
        <w:rPr>
          <w:rFonts w:eastAsia="Calibri"/>
          <w:bCs/>
          <w:kern w:val="28"/>
          <w:sz w:val="28"/>
          <w:szCs w:val="28"/>
        </w:rPr>
        <w:t>.</w:t>
      </w:r>
    </w:p>
    <w:p w:rsidR="00AF5520" w:rsidRPr="00637435" w:rsidRDefault="00AF5520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</w:p>
    <w:p w:rsidR="00DA5E15" w:rsidRPr="00637435" w:rsidRDefault="00DA5E15" w:rsidP="00637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3D0A" w:rsidRDefault="00637435" w:rsidP="006C3D0A">
      <w:pPr>
        <w:autoSpaceDE w:val="0"/>
        <w:autoSpaceDN w:val="0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3D0A" w:rsidRPr="00530E5A"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637435" w:rsidRPr="00637435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>
        <w:rPr>
          <w:rFonts w:eastAsia="Calibri"/>
          <w:bCs/>
          <w:kern w:val="28"/>
          <w:sz w:val="28"/>
          <w:szCs w:val="28"/>
        </w:rPr>
        <w:t>4</w:t>
      </w:r>
      <w:r w:rsidRPr="00637435">
        <w:rPr>
          <w:rFonts w:eastAsia="Calibri"/>
          <w:bCs/>
          <w:kern w:val="28"/>
          <w:sz w:val="28"/>
          <w:szCs w:val="28"/>
        </w:rPr>
        <w:t>.1 Перечень профилактических мероприятий: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435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435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435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435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637435" w:rsidRPr="00637435" w:rsidRDefault="00637435" w:rsidP="00637435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  <w:sz w:val="28"/>
          <w:szCs w:val="28"/>
        </w:rPr>
      </w:pPr>
      <w:r w:rsidRPr="00637435">
        <w:rPr>
          <w:rStyle w:val="bumpedfont15"/>
          <w:sz w:val="28"/>
          <w:szCs w:val="28"/>
        </w:rPr>
        <w:t xml:space="preserve">Реализация программы осуществляется путем исполнения профилактических мероприятий по соблюдению </w:t>
      </w:r>
      <w:r w:rsidRPr="00637435">
        <w:rPr>
          <w:sz w:val="28"/>
          <w:szCs w:val="28"/>
        </w:rPr>
        <w:t xml:space="preserve">требований, </w:t>
      </w:r>
      <w:r w:rsidRPr="00637435">
        <w:rPr>
          <w:rStyle w:val="bumpedfont15"/>
          <w:sz w:val="28"/>
          <w:szCs w:val="28"/>
        </w:rPr>
        <w:t xml:space="preserve">установленных </w:t>
      </w:r>
      <w:r w:rsidRPr="00637435">
        <w:rPr>
          <w:color w:val="000000"/>
          <w:sz w:val="28"/>
          <w:szCs w:val="28"/>
        </w:rPr>
        <w:t>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637435">
        <w:rPr>
          <w:rStyle w:val="bumpedfont15"/>
          <w:sz w:val="28"/>
          <w:szCs w:val="28"/>
        </w:rPr>
        <w:t xml:space="preserve"> на территории</w:t>
      </w:r>
      <w:r w:rsidR="00666D75">
        <w:rPr>
          <w:rStyle w:val="bumpedfont15"/>
          <w:sz w:val="28"/>
          <w:szCs w:val="28"/>
        </w:rPr>
        <w:t xml:space="preserve"> </w:t>
      </w:r>
      <w:r w:rsidR="00892BCD">
        <w:rPr>
          <w:color w:val="000000"/>
          <w:sz w:val="28"/>
          <w:szCs w:val="28"/>
        </w:rPr>
        <w:t xml:space="preserve">Шалинского муниципального района на </w:t>
      </w:r>
      <w:r w:rsidRPr="00637435">
        <w:rPr>
          <w:rFonts w:eastAsia="Calibri"/>
          <w:bCs/>
          <w:kern w:val="28"/>
          <w:sz w:val="28"/>
          <w:szCs w:val="28"/>
        </w:rPr>
        <w:t>202</w:t>
      </w:r>
      <w:r w:rsidR="0035044E">
        <w:rPr>
          <w:rFonts w:eastAsia="Calibri"/>
          <w:bCs/>
          <w:kern w:val="28"/>
          <w:sz w:val="28"/>
          <w:szCs w:val="28"/>
        </w:rPr>
        <w:t>5</w:t>
      </w:r>
      <w:r w:rsidR="00F6364C">
        <w:rPr>
          <w:rFonts w:eastAsia="Calibri"/>
          <w:bCs/>
          <w:kern w:val="28"/>
          <w:sz w:val="28"/>
          <w:szCs w:val="28"/>
        </w:rPr>
        <w:t xml:space="preserve"> </w:t>
      </w:r>
      <w:r w:rsidR="003B24AB">
        <w:rPr>
          <w:rFonts w:eastAsia="Calibri"/>
          <w:bCs/>
          <w:kern w:val="28"/>
          <w:sz w:val="28"/>
          <w:szCs w:val="28"/>
        </w:rPr>
        <w:t xml:space="preserve">год </w:t>
      </w:r>
      <w:r w:rsidR="003B24AB" w:rsidRPr="00637435">
        <w:rPr>
          <w:rFonts w:eastAsia="Calibri"/>
          <w:bCs/>
          <w:kern w:val="28"/>
          <w:sz w:val="28"/>
          <w:szCs w:val="28"/>
        </w:rPr>
        <w:t>(</w:t>
      </w:r>
      <w:r w:rsidRPr="00637435">
        <w:rPr>
          <w:rFonts w:eastAsia="Calibri"/>
          <w:bCs/>
          <w:kern w:val="28"/>
          <w:sz w:val="28"/>
          <w:szCs w:val="28"/>
        </w:rPr>
        <w:t>Приложение</w:t>
      </w:r>
      <w:r w:rsidR="00F6364C">
        <w:rPr>
          <w:rFonts w:eastAsia="Calibri"/>
          <w:bCs/>
          <w:kern w:val="28"/>
          <w:sz w:val="28"/>
          <w:szCs w:val="28"/>
        </w:rPr>
        <w:t xml:space="preserve"> №1</w:t>
      </w:r>
      <w:r w:rsidRPr="00637435">
        <w:rPr>
          <w:rFonts w:eastAsia="Calibri"/>
          <w:bCs/>
          <w:kern w:val="28"/>
          <w:sz w:val="28"/>
          <w:szCs w:val="28"/>
        </w:rPr>
        <w:t>)</w:t>
      </w:r>
      <w:r w:rsidR="00F6364C">
        <w:rPr>
          <w:rFonts w:eastAsia="Calibri"/>
          <w:bCs/>
          <w:kern w:val="28"/>
          <w:sz w:val="28"/>
          <w:szCs w:val="28"/>
        </w:rPr>
        <w:t>.</w:t>
      </w:r>
    </w:p>
    <w:p w:rsidR="00637435" w:rsidRPr="00637435" w:rsidRDefault="00F6364C" w:rsidP="00637435">
      <w:pPr>
        <w:pStyle w:val="s24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>
        <w:rPr>
          <w:rFonts w:eastAsia="Calibri"/>
          <w:bCs/>
          <w:iCs/>
          <w:kern w:val="28"/>
          <w:sz w:val="28"/>
          <w:szCs w:val="28"/>
        </w:rPr>
        <w:t>4</w:t>
      </w:r>
      <w:r w:rsidR="00637435" w:rsidRPr="00637435">
        <w:rPr>
          <w:rFonts w:eastAsia="Calibri"/>
          <w:bCs/>
          <w:iCs/>
          <w:kern w:val="28"/>
          <w:sz w:val="28"/>
          <w:szCs w:val="28"/>
        </w:rPr>
        <w:t xml:space="preserve">.1.1 </w:t>
      </w:r>
      <w:r w:rsidR="00637435" w:rsidRPr="00637435">
        <w:rPr>
          <w:rStyle w:val="bumpedfont15"/>
          <w:iCs/>
          <w:sz w:val="28"/>
          <w:szCs w:val="28"/>
        </w:rPr>
        <w:t xml:space="preserve">Информирование контролируемых и иных заинтересованных лиц по вопросам соблюдения обязательных требований </w:t>
      </w:r>
    </w:p>
    <w:p w:rsidR="00637435" w:rsidRPr="00637435" w:rsidRDefault="00637435" w:rsidP="00637435">
      <w:pPr>
        <w:pStyle w:val="s2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7435">
        <w:rPr>
          <w:rStyle w:val="bumpedfont15"/>
          <w:sz w:val="28"/>
          <w:szCs w:val="28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</w:t>
      </w:r>
      <w:r w:rsidRPr="00637435">
        <w:rPr>
          <w:rStyle w:val="bumpedfont15"/>
          <w:sz w:val="28"/>
          <w:szCs w:val="28"/>
        </w:rPr>
        <w:lastRenderedPageBreak/>
        <w:t>требований посредством размещения сведений на своем на официальном сайте в сети «Интернет»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37435" w:rsidRPr="00637435" w:rsidRDefault="00637435" w:rsidP="00637435">
      <w:pPr>
        <w:pStyle w:val="s26"/>
        <w:spacing w:before="0" w:beforeAutospacing="0" w:after="0" w:afterAutospacing="0"/>
        <w:ind w:firstLine="567"/>
        <w:jc w:val="both"/>
        <w:rPr>
          <w:rStyle w:val="bumpedfont15"/>
          <w:sz w:val="28"/>
          <w:szCs w:val="28"/>
        </w:rPr>
      </w:pPr>
      <w:r w:rsidRPr="00637435">
        <w:rPr>
          <w:rStyle w:val="bumpedfont15"/>
          <w:sz w:val="28"/>
          <w:szCs w:val="28"/>
        </w:rPr>
        <w:t>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№ 248-ФЗ.</w:t>
      </w:r>
    </w:p>
    <w:p w:rsidR="00637435" w:rsidRPr="00637435" w:rsidRDefault="00F6364C" w:rsidP="00637435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637435" w:rsidRPr="00637435">
        <w:rPr>
          <w:rFonts w:ascii="Times New Roman" w:hAnsi="Times New Roman" w:cs="Times New Roman"/>
          <w:iCs/>
          <w:sz w:val="28"/>
          <w:szCs w:val="28"/>
        </w:rPr>
        <w:t>.1.2. Обобщение правоприменительной практики</w:t>
      </w:r>
    </w:p>
    <w:p w:rsidR="00637435" w:rsidRPr="00637435" w:rsidRDefault="00637435" w:rsidP="00637435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 xml:space="preserve">Обобщение правоприменительной практики </w:t>
      </w:r>
      <w:r w:rsidRPr="00637435">
        <w:rPr>
          <w:rFonts w:ascii="Times New Roman" w:hAnsi="Times New Roman" w:cs="Times New Roman"/>
          <w:bCs/>
          <w:sz w:val="28"/>
          <w:szCs w:val="28"/>
        </w:rPr>
        <w:t>осуществляется Контрольным органом в соответствии со статьей 47 Федерального закона № 248-ФЗ</w:t>
      </w:r>
      <w:r w:rsidRPr="00637435">
        <w:rPr>
          <w:rFonts w:ascii="Times New Roman" w:hAnsi="Times New Roman" w:cs="Times New Roman"/>
          <w:sz w:val="28"/>
          <w:szCs w:val="28"/>
        </w:rPr>
        <w:t>.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- доклад).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Контрольный орган обеспечивает публичное обсуждение проекта доклада.</w:t>
      </w:r>
    </w:p>
    <w:p w:rsidR="00637435" w:rsidRPr="00637435" w:rsidRDefault="00637435" w:rsidP="0063743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Доклад утверждается руководителем Контрольного органа и размещается на официальном сай</w:t>
      </w:r>
      <w:r w:rsidR="009F3830">
        <w:rPr>
          <w:rFonts w:ascii="Times New Roman" w:hAnsi="Times New Roman" w:cs="Times New Roman"/>
          <w:sz w:val="28"/>
          <w:szCs w:val="28"/>
        </w:rPr>
        <w:t>те ежегодно не позднее 01 июля</w:t>
      </w:r>
      <w:r w:rsidRPr="00637435">
        <w:rPr>
          <w:rFonts w:ascii="Times New Roman" w:hAnsi="Times New Roman" w:cs="Times New Roman"/>
          <w:sz w:val="28"/>
          <w:szCs w:val="28"/>
        </w:rPr>
        <w:t xml:space="preserve"> года, следующего за годом обобщения правоприменительной практики. </w:t>
      </w:r>
    </w:p>
    <w:p w:rsidR="00637435" w:rsidRPr="00637435" w:rsidRDefault="00F6364C" w:rsidP="00637435">
      <w:pPr>
        <w:pStyle w:val="s4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>
        <w:rPr>
          <w:rStyle w:val="bumpedfont15"/>
          <w:iCs/>
          <w:sz w:val="28"/>
          <w:szCs w:val="28"/>
        </w:rPr>
        <w:t>4</w:t>
      </w:r>
      <w:r w:rsidR="00637435" w:rsidRPr="00637435">
        <w:rPr>
          <w:rStyle w:val="bumpedfont15"/>
          <w:iCs/>
          <w:sz w:val="28"/>
          <w:szCs w:val="28"/>
        </w:rPr>
        <w:t>.1.3. Предостережение о недопустимости нарушения обязательных требований</w:t>
      </w:r>
    </w:p>
    <w:p w:rsidR="00637435" w:rsidRPr="00637435" w:rsidRDefault="00637435" w:rsidP="00637435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 xml:space="preserve">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 </w:t>
      </w:r>
    </w:p>
    <w:p w:rsidR="00637435" w:rsidRPr="00637435" w:rsidRDefault="00637435" w:rsidP="00637435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bCs/>
          <w:sz w:val="28"/>
          <w:szCs w:val="28"/>
        </w:rPr>
        <w:t>Объявление предостережения о недопустимости нарушения обязательных требований осуществляется Контрольным органом в соответствии со статьей 49 Федерального закона № 248-ФЗ.</w:t>
      </w:r>
    </w:p>
    <w:p w:rsidR="00637435" w:rsidRPr="00637435" w:rsidRDefault="00637435" w:rsidP="00637435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1) наименование Контрольного органа, в который направляется возражение;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 xml:space="preserve"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</w:t>
      </w:r>
      <w:r w:rsidRPr="00637435">
        <w:rPr>
          <w:rFonts w:ascii="Times New Roman" w:hAnsi="Times New Roman" w:cs="Times New Roman"/>
          <w:sz w:val="28"/>
          <w:szCs w:val="28"/>
        </w:rPr>
        <w:lastRenderedPageBreak/>
        <w:t>электронной почты (при наличии) и почтовый адрес, по которым должен быть направлен ответ контролируемому лицу;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3) дату и номер предостережения;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4) доводы, на основании которых контролируемое лицо не согласно с объявленным предостережением;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5) дату получения предостережения контролируемым лицом;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6) личную подпись и дату.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 xml:space="preserve">Контрольный орган рассматривает возражение в отношении предостережения в течение </w:t>
      </w:r>
      <w:r w:rsidR="0019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тридцати </w:t>
      </w:r>
      <w:r w:rsidRPr="00637435">
        <w:rPr>
          <w:rFonts w:ascii="Times New Roman" w:hAnsi="Times New Roman" w:cs="Times New Roman"/>
          <w:sz w:val="28"/>
          <w:szCs w:val="28"/>
        </w:rPr>
        <w:t xml:space="preserve"> дней со дня его получения.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По результатам рассмотрения возражения Контрольный орган: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 xml:space="preserve">1) подготавливает ответ на возражение, с приложением </w:t>
      </w:r>
      <w:r w:rsidRPr="00637435">
        <w:rPr>
          <w:rFonts w:ascii="Times New Roman" w:hAnsi="Times New Roman" w:cs="Times New Roman"/>
          <w:bCs/>
          <w:sz w:val="28"/>
          <w:szCs w:val="28"/>
        </w:rPr>
        <w:t>документов и материалов, представленные контролируемым лицом в ходе рассмотрения возражения, а также иные документы, находящиеся в Контрольном органе, имеющие отношение к соблюдению требований, о недопустимости нарушения которых объявлено предостережение</w:t>
      </w:r>
      <w:r w:rsidRPr="00637435">
        <w:rPr>
          <w:rFonts w:ascii="Times New Roman" w:hAnsi="Times New Roman" w:cs="Times New Roman"/>
          <w:sz w:val="28"/>
          <w:szCs w:val="28"/>
        </w:rPr>
        <w:t>;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 xml:space="preserve">2) </w:t>
      </w:r>
      <w:r w:rsidRPr="00637435">
        <w:rPr>
          <w:rFonts w:ascii="Times New Roman" w:hAnsi="Times New Roman" w:cs="Times New Roman"/>
          <w:bCs/>
          <w:sz w:val="28"/>
          <w:szCs w:val="28"/>
        </w:rPr>
        <w:t xml:space="preserve">направление ответа лицу, подавшему возражение, в соответствии со статьей 21 Федерального закона № 248-ФЗ. 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Повторное направление возражения по тем же основаниям не допускается.</w:t>
      </w:r>
    </w:p>
    <w:p w:rsidR="00637435" w:rsidRPr="00637435" w:rsidRDefault="00637435" w:rsidP="00637435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637435" w:rsidRPr="00637435" w:rsidRDefault="00F6364C" w:rsidP="00637435">
      <w:pPr>
        <w:pStyle w:val="s15"/>
        <w:spacing w:before="0" w:beforeAutospacing="0" w:after="0" w:afterAutospacing="0"/>
        <w:ind w:firstLine="567"/>
        <w:jc w:val="both"/>
        <w:rPr>
          <w:rStyle w:val="bumpedfont15"/>
          <w:iCs/>
          <w:sz w:val="28"/>
          <w:szCs w:val="28"/>
        </w:rPr>
      </w:pPr>
      <w:r>
        <w:rPr>
          <w:rStyle w:val="bumpedfont15"/>
          <w:iCs/>
          <w:sz w:val="28"/>
          <w:szCs w:val="28"/>
        </w:rPr>
        <w:t>4</w:t>
      </w:r>
      <w:r w:rsidR="00637435" w:rsidRPr="00637435">
        <w:rPr>
          <w:rStyle w:val="bumpedfont15"/>
          <w:iCs/>
          <w:sz w:val="28"/>
          <w:szCs w:val="28"/>
        </w:rPr>
        <w:t>.1.4. Консультирование.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637435" w:rsidRPr="00637435" w:rsidRDefault="00637435" w:rsidP="0063743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1) порядка проведения контрольных мероприятий;</w:t>
      </w:r>
    </w:p>
    <w:p w:rsidR="00637435" w:rsidRPr="00637435" w:rsidRDefault="00637435" w:rsidP="0063743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2) периодичности проведения контрольных мероприятий;</w:t>
      </w:r>
    </w:p>
    <w:p w:rsidR="00637435" w:rsidRPr="00637435" w:rsidRDefault="00637435" w:rsidP="0063743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3) порядка принятия решений по итогам контрольных мероприятий;</w:t>
      </w:r>
    </w:p>
    <w:p w:rsidR="00637435" w:rsidRPr="00637435" w:rsidRDefault="00637435" w:rsidP="0063743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4) порядка обжалования решений Контрольного органа.</w:t>
      </w:r>
    </w:p>
    <w:p w:rsidR="00637435" w:rsidRPr="00637435" w:rsidRDefault="00637435" w:rsidP="00637435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Инспекторы осуществляют консультирование контролируемых лиц и их представителей: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637435" w:rsidRPr="00637435" w:rsidRDefault="00637435" w:rsidP="0063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lastRenderedPageBreak/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637435" w:rsidRPr="00637435" w:rsidRDefault="00637435" w:rsidP="00F63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Письменное консультирование контролируемых лиц и их представителей осуще</w:t>
      </w:r>
      <w:r w:rsidR="00F6364C">
        <w:rPr>
          <w:rFonts w:ascii="Times New Roman" w:hAnsi="Times New Roman" w:cs="Times New Roman"/>
          <w:sz w:val="28"/>
          <w:szCs w:val="28"/>
        </w:rPr>
        <w:t>ствляется по  вопросам  поряд</w:t>
      </w:r>
      <w:r w:rsidRPr="00637435">
        <w:rPr>
          <w:rFonts w:ascii="Times New Roman" w:hAnsi="Times New Roman" w:cs="Times New Roman"/>
          <w:sz w:val="28"/>
          <w:szCs w:val="28"/>
        </w:rPr>
        <w:t>к</w:t>
      </w:r>
      <w:r w:rsidR="00F6364C">
        <w:rPr>
          <w:rFonts w:ascii="Times New Roman" w:hAnsi="Times New Roman" w:cs="Times New Roman"/>
          <w:sz w:val="28"/>
          <w:szCs w:val="28"/>
        </w:rPr>
        <w:t>а</w:t>
      </w:r>
      <w:r w:rsidRPr="00637435">
        <w:rPr>
          <w:rFonts w:ascii="Times New Roman" w:hAnsi="Times New Roman" w:cs="Times New Roman"/>
          <w:sz w:val="28"/>
          <w:szCs w:val="28"/>
        </w:rPr>
        <w:t xml:space="preserve"> обжалования решений Контрольного органа.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8" w:history="1">
        <w:r w:rsidRPr="006374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7435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637435" w:rsidRPr="00637435" w:rsidRDefault="00637435" w:rsidP="006374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Контрольный орган осуществляет учет проведенных консультирований.</w:t>
      </w:r>
    </w:p>
    <w:p w:rsidR="00637435" w:rsidRPr="00637435" w:rsidRDefault="00F6364C" w:rsidP="00637435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637435" w:rsidRPr="00637435">
        <w:rPr>
          <w:rFonts w:ascii="Times New Roman" w:hAnsi="Times New Roman" w:cs="Times New Roman"/>
          <w:iCs/>
          <w:sz w:val="28"/>
          <w:szCs w:val="28"/>
        </w:rPr>
        <w:t>.1.5. Профилактический визит</w:t>
      </w:r>
    </w:p>
    <w:p w:rsidR="00637435" w:rsidRDefault="00637435" w:rsidP="006374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Профилактический визит проводится</w:t>
      </w:r>
      <w:r w:rsidRPr="00637435">
        <w:rPr>
          <w:rFonts w:ascii="Times New Roman" w:hAnsi="Times New Roman" w:cs="Times New Roman"/>
          <w:iCs/>
          <w:sz w:val="28"/>
          <w:szCs w:val="28"/>
        </w:rPr>
        <w:t xml:space="preserve"> инспектором </w:t>
      </w:r>
      <w:r w:rsidRPr="00637435">
        <w:rPr>
          <w:rFonts w:ascii="Times New Roman" w:hAnsi="Times New Roman" w:cs="Times New Roman"/>
          <w:sz w:val="28"/>
          <w:szCs w:val="28"/>
        </w:rPr>
        <w:t>в форме профилактической беседы по месту осуществления деятельности контролируемого лица</w:t>
      </w:r>
      <w:r w:rsidR="003C1CF4">
        <w:rPr>
          <w:rFonts w:ascii="Times New Roman" w:hAnsi="Times New Roman" w:cs="Times New Roman"/>
          <w:sz w:val="28"/>
          <w:szCs w:val="28"/>
        </w:rPr>
        <w:t xml:space="preserve">, </w:t>
      </w:r>
      <w:r w:rsidRPr="00637435">
        <w:rPr>
          <w:rFonts w:ascii="Times New Roman" w:hAnsi="Times New Roman" w:cs="Times New Roman"/>
          <w:sz w:val="28"/>
          <w:szCs w:val="28"/>
        </w:rPr>
        <w:t xml:space="preserve"> либо путем использования видео-конференц-связи.</w:t>
      </w:r>
    </w:p>
    <w:p w:rsidR="00892BCD" w:rsidRDefault="00FC12B7" w:rsidP="006374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443E0B">
        <w:rPr>
          <w:rFonts w:ascii="Times New Roman" w:hAnsi="Times New Roman" w:cs="Times New Roman"/>
          <w:sz w:val="28"/>
          <w:szCs w:val="28"/>
        </w:rPr>
        <w:t xml:space="preserve">, либо к принадлежащим ему объектам контроля. </w:t>
      </w:r>
    </w:p>
    <w:p w:rsidR="00892BCD" w:rsidRDefault="00443E0B" w:rsidP="006374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</w:t>
      </w:r>
    </w:p>
    <w:p w:rsidR="00FC12B7" w:rsidRPr="00637435" w:rsidRDefault="00443E0B" w:rsidP="006374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Разъяснения, полученные контролируемым лицом в ходе профилактического визита, носят рекомендательный характер.</w:t>
      </w:r>
    </w:p>
    <w:p w:rsidR="006C3D0A" w:rsidRDefault="00637435" w:rsidP="00F63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435">
        <w:rPr>
          <w:rFonts w:ascii="Times New Roman" w:hAnsi="Times New Roman" w:cs="Times New Roman"/>
          <w:sz w:val="28"/>
          <w:szCs w:val="28"/>
        </w:rPr>
        <w:t>Контрольный орган осуществляет учет проведенных профилактических визитов.</w:t>
      </w:r>
    </w:p>
    <w:p w:rsidR="00F6364C" w:rsidRPr="00F6364C" w:rsidRDefault="00F6364C" w:rsidP="00F63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364C" w:rsidRDefault="00637435" w:rsidP="00F63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3D0A" w:rsidRPr="00530E5A"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</w:t>
      </w:r>
    </w:p>
    <w:p w:rsidR="006C3D0A" w:rsidRDefault="006C3D0A" w:rsidP="00F63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E5A">
        <w:rPr>
          <w:rFonts w:ascii="Times New Roman" w:hAnsi="Times New Roman" w:cs="Times New Roman"/>
          <w:sz w:val="28"/>
          <w:szCs w:val="28"/>
        </w:rPr>
        <w:t xml:space="preserve"> программы профилактики</w:t>
      </w:r>
    </w:p>
    <w:p w:rsidR="00F6364C" w:rsidRPr="00530E5A" w:rsidRDefault="00F6364C" w:rsidP="00F63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 w:rsidRPr="00F6364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 w:rsidRPr="00F6364C">
        <w:rPr>
          <w:sz w:val="28"/>
          <w:szCs w:val="28"/>
        </w:rPr>
        <w:t>Оценка эффективности Программы производится по итогам 202</w:t>
      </w:r>
      <w:r w:rsidR="0035044E">
        <w:rPr>
          <w:sz w:val="28"/>
          <w:szCs w:val="28"/>
        </w:rPr>
        <w:t>5</w:t>
      </w:r>
      <w:r w:rsidRPr="00F6364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 w:rsidRPr="00F6364C">
        <w:rPr>
          <w:sz w:val="28"/>
          <w:szCs w:val="28"/>
        </w:rPr>
        <w:t>К показателям качества профилактической деятельности относятся следующие:</w:t>
      </w: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 w:rsidRPr="00F6364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>;</w:t>
      </w: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 w:rsidRPr="00F6364C">
        <w:rPr>
          <w:sz w:val="28"/>
          <w:szCs w:val="28"/>
        </w:rPr>
        <w:t>2. Количество субъектов, которым выданы предписания;</w:t>
      </w: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6364C">
        <w:rPr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  <w:r>
        <w:rPr>
          <w:sz w:val="28"/>
          <w:szCs w:val="28"/>
        </w:rPr>
        <w:t>.</w:t>
      </w: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 w:rsidRPr="00F6364C">
        <w:rPr>
          <w:sz w:val="28"/>
          <w:szCs w:val="28"/>
        </w:rPr>
        <w:t>Ожидаемые конечные результаты:</w:t>
      </w: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 w:rsidRPr="00F6364C">
        <w:rPr>
          <w:sz w:val="28"/>
          <w:szCs w:val="28"/>
        </w:rPr>
        <w:lastRenderedPageBreak/>
        <w:t xml:space="preserve">1) минимизирование  количества нарушений субъектами профилактики обязательных требований, установленных </w:t>
      </w:r>
      <w:r>
        <w:rPr>
          <w:sz w:val="28"/>
          <w:szCs w:val="28"/>
        </w:rPr>
        <w:t>муниципальными правовыми актами</w:t>
      </w:r>
      <w:r w:rsidRPr="00F6364C">
        <w:rPr>
          <w:sz w:val="28"/>
          <w:szCs w:val="28"/>
        </w:rPr>
        <w:t>;</w:t>
      </w: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6364C">
        <w:rPr>
          <w:sz w:val="28"/>
          <w:szCs w:val="28"/>
        </w:rPr>
        <w:t>снижение уровня административной нагрузки на подконтрольные субъекты</w:t>
      </w:r>
      <w:r>
        <w:rPr>
          <w:sz w:val="28"/>
          <w:szCs w:val="28"/>
        </w:rPr>
        <w:t>.</w:t>
      </w: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</w:rPr>
      </w:pPr>
    </w:p>
    <w:p w:rsidR="00F6364C" w:rsidRP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</w:rPr>
      </w:pPr>
    </w:p>
    <w:p w:rsid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F6364C" w:rsidRDefault="00F6364C" w:rsidP="00F6364C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362F3A" w:rsidRDefault="00362F3A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</w:pPr>
    </w:p>
    <w:p w:rsidR="00F6364C" w:rsidRDefault="00F6364C" w:rsidP="00530E5A">
      <w:pPr>
        <w:spacing w:after="0"/>
        <w:sectPr w:rsidR="00F6364C" w:rsidSect="00F752D3">
          <w:headerReference w:type="default" r:id="rId9"/>
          <w:pgSz w:w="11906" w:h="16838"/>
          <w:pgMar w:top="0" w:right="850" w:bottom="567" w:left="1701" w:header="708" w:footer="708" w:gutter="0"/>
          <w:cols w:space="708"/>
          <w:docGrid w:linePitch="360"/>
        </w:sectPr>
      </w:pPr>
    </w:p>
    <w:p w:rsidR="00F6364C" w:rsidRDefault="00F6364C" w:rsidP="00F6364C">
      <w:pPr>
        <w:pStyle w:val="western"/>
        <w:shd w:val="clear" w:color="auto" w:fill="FFFFFF"/>
        <w:tabs>
          <w:tab w:val="left" w:pos="10695"/>
        </w:tabs>
        <w:spacing w:before="0" w:after="0"/>
        <w:ind w:firstLine="567"/>
        <w:jc w:val="both"/>
        <w:rPr>
          <w:sz w:val="22"/>
          <w:szCs w:val="22"/>
        </w:rPr>
      </w:pPr>
      <w:r w:rsidRPr="002230BF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</w:t>
      </w:r>
      <w:r w:rsidR="002230BF">
        <w:rPr>
          <w:sz w:val="22"/>
          <w:szCs w:val="22"/>
        </w:rPr>
        <w:t xml:space="preserve">                             </w:t>
      </w:r>
      <w:r w:rsidR="00B973C7">
        <w:rPr>
          <w:sz w:val="22"/>
          <w:szCs w:val="22"/>
        </w:rPr>
        <w:t xml:space="preserve">                                                        </w:t>
      </w:r>
      <w:r w:rsidR="002230BF">
        <w:rPr>
          <w:sz w:val="22"/>
          <w:szCs w:val="22"/>
        </w:rPr>
        <w:t xml:space="preserve">  </w:t>
      </w:r>
      <w:r w:rsidR="00B973C7">
        <w:rPr>
          <w:sz w:val="22"/>
          <w:szCs w:val="22"/>
        </w:rPr>
        <w:t xml:space="preserve">            </w:t>
      </w:r>
      <w:r w:rsidRPr="002230BF">
        <w:rPr>
          <w:sz w:val="22"/>
          <w:szCs w:val="22"/>
        </w:rPr>
        <w:t>Приложение №1</w:t>
      </w:r>
    </w:p>
    <w:p w:rsidR="00B973C7" w:rsidRPr="002230BF" w:rsidRDefault="00B973C7" w:rsidP="00F6364C">
      <w:pPr>
        <w:pStyle w:val="western"/>
        <w:shd w:val="clear" w:color="auto" w:fill="FFFFFF"/>
        <w:tabs>
          <w:tab w:val="left" w:pos="10695"/>
        </w:tabs>
        <w:spacing w:before="0" w:after="0"/>
        <w:ind w:firstLine="567"/>
        <w:jc w:val="both"/>
        <w:rPr>
          <w:sz w:val="22"/>
          <w:szCs w:val="22"/>
        </w:rPr>
      </w:pPr>
    </w:p>
    <w:p w:rsidR="00F6364C" w:rsidRPr="002230BF" w:rsidRDefault="00F6364C" w:rsidP="00F6364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2230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2230BF">
        <w:rPr>
          <w:rFonts w:ascii="Times New Roman" w:hAnsi="Times New Roman" w:cs="Times New Roman"/>
        </w:rPr>
        <w:t xml:space="preserve">                               </w:t>
      </w:r>
      <w:r w:rsidR="00B973C7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2230BF">
        <w:rPr>
          <w:rFonts w:ascii="Times New Roman" w:hAnsi="Times New Roman" w:cs="Times New Roman"/>
        </w:rPr>
        <w:t xml:space="preserve">УТВЕРЖДЕНО          </w:t>
      </w:r>
    </w:p>
    <w:p w:rsidR="00B973C7" w:rsidRDefault="00F6364C" w:rsidP="00F6364C">
      <w:pPr>
        <w:spacing w:after="0" w:line="240" w:lineRule="auto"/>
        <w:ind w:left="4920"/>
        <w:rPr>
          <w:rFonts w:ascii="Times New Roman" w:hAnsi="Times New Roman" w:cs="Times New Roman"/>
        </w:rPr>
      </w:pPr>
      <w:r w:rsidRPr="002230BF">
        <w:rPr>
          <w:rFonts w:ascii="Times New Roman" w:hAnsi="Times New Roman" w:cs="Times New Roman"/>
        </w:rPr>
        <w:t xml:space="preserve">                                                              </w:t>
      </w:r>
      <w:r w:rsidR="002230BF">
        <w:rPr>
          <w:rFonts w:ascii="Times New Roman" w:hAnsi="Times New Roman" w:cs="Times New Roman"/>
        </w:rPr>
        <w:t xml:space="preserve">                     </w:t>
      </w:r>
      <w:r w:rsidR="00B973C7">
        <w:rPr>
          <w:rFonts w:ascii="Times New Roman" w:hAnsi="Times New Roman" w:cs="Times New Roman"/>
        </w:rPr>
        <w:t xml:space="preserve">                     </w:t>
      </w:r>
      <w:r w:rsidR="002230BF">
        <w:rPr>
          <w:rFonts w:ascii="Times New Roman" w:hAnsi="Times New Roman" w:cs="Times New Roman"/>
        </w:rPr>
        <w:t xml:space="preserve">  </w:t>
      </w:r>
      <w:r w:rsidRPr="002230BF">
        <w:rPr>
          <w:rFonts w:ascii="Times New Roman" w:hAnsi="Times New Roman" w:cs="Times New Roman"/>
        </w:rPr>
        <w:t xml:space="preserve">Постановлением администрации </w:t>
      </w:r>
      <w:r w:rsidR="009902BB">
        <w:rPr>
          <w:rFonts w:ascii="Times New Roman" w:hAnsi="Times New Roman" w:cs="Times New Roman"/>
        </w:rPr>
        <w:t xml:space="preserve">Шалинского </w:t>
      </w:r>
      <w:r w:rsidR="00B973C7">
        <w:rPr>
          <w:rFonts w:ascii="Times New Roman" w:hAnsi="Times New Roman" w:cs="Times New Roman"/>
        </w:rPr>
        <w:t xml:space="preserve">               </w:t>
      </w:r>
    </w:p>
    <w:p w:rsidR="00F6364C" w:rsidRPr="002230BF" w:rsidRDefault="00B973C7" w:rsidP="00F6364C">
      <w:pPr>
        <w:spacing w:after="0" w:line="240" w:lineRule="auto"/>
        <w:ind w:left="4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9902BB">
        <w:rPr>
          <w:rFonts w:ascii="Times New Roman" w:hAnsi="Times New Roman" w:cs="Times New Roman"/>
        </w:rPr>
        <w:t>муниципального района</w:t>
      </w:r>
    </w:p>
    <w:p w:rsidR="00F6364C" w:rsidRDefault="00F6364C" w:rsidP="00F6364C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</w:rPr>
      </w:pPr>
      <w:r w:rsidRPr="002230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="003C1CF4">
        <w:rPr>
          <w:rFonts w:ascii="Times New Roman" w:hAnsi="Times New Roman" w:cs="Times New Roman"/>
        </w:rPr>
        <w:t xml:space="preserve">   </w:t>
      </w:r>
      <w:r w:rsidR="00F752D3">
        <w:rPr>
          <w:rFonts w:ascii="Times New Roman" w:hAnsi="Times New Roman" w:cs="Times New Roman"/>
        </w:rPr>
        <w:t xml:space="preserve">       </w:t>
      </w:r>
      <w:r w:rsidR="00B973C7">
        <w:rPr>
          <w:rFonts w:ascii="Times New Roman" w:hAnsi="Times New Roman" w:cs="Times New Roman"/>
        </w:rPr>
        <w:t xml:space="preserve">                            от_____________</w:t>
      </w:r>
      <w:r w:rsidR="003C1CF4">
        <w:rPr>
          <w:rFonts w:ascii="Times New Roman" w:hAnsi="Times New Roman" w:cs="Times New Roman"/>
        </w:rPr>
        <w:t>202</w:t>
      </w:r>
      <w:r w:rsidR="009902BB">
        <w:rPr>
          <w:rFonts w:ascii="Times New Roman" w:hAnsi="Times New Roman" w:cs="Times New Roman"/>
        </w:rPr>
        <w:t>5</w:t>
      </w:r>
      <w:r w:rsidR="003C1CF4">
        <w:rPr>
          <w:rFonts w:ascii="Times New Roman" w:hAnsi="Times New Roman" w:cs="Times New Roman"/>
        </w:rPr>
        <w:t xml:space="preserve"> </w:t>
      </w:r>
      <w:r w:rsidR="004572DE">
        <w:rPr>
          <w:rFonts w:ascii="Times New Roman" w:hAnsi="Times New Roman" w:cs="Times New Roman"/>
        </w:rPr>
        <w:t xml:space="preserve"> </w:t>
      </w:r>
      <w:r w:rsidRPr="002230BF">
        <w:rPr>
          <w:rFonts w:ascii="Times New Roman" w:hAnsi="Times New Roman" w:cs="Times New Roman"/>
        </w:rPr>
        <w:t xml:space="preserve"> №</w:t>
      </w:r>
      <w:r w:rsidR="00B973C7">
        <w:rPr>
          <w:rFonts w:ascii="Times New Roman" w:hAnsi="Times New Roman" w:cs="Times New Roman"/>
        </w:rPr>
        <w:t>____________</w:t>
      </w:r>
    </w:p>
    <w:p w:rsidR="00B973C7" w:rsidRDefault="00B973C7" w:rsidP="00F6364C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lang w:eastAsia="ja-JP"/>
        </w:rPr>
      </w:pPr>
    </w:p>
    <w:p w:rsidR="00B973C7" w:rsidRDefault="00B973C7" w:rsidP="00F6364C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lang w:eastAsia="ja-JP"/>
        </w:rPr>
      </w:pPr>
    </w:p>
    <w:p w:rsidR="00B973C7" w:rsidRPr="002230BF" w:rsidRDefault="00B973C7" w:rsidP="00F6364C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lang w:eastAsia="ja-JP"/>
        </w:rPr>
      </w:pPr>
    </w:p>
    <w:p w:rsidR="00F6364C" w:rsidRPr="003B24AB" w:rsidRDefault="00F6364C" w:rsidP="00F63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4AB">
        <w:rPr>
          <w:rFonts w:ascii="Times New Roman" w:hAnsi="Times New Roman" w:cs="Times New Roman"/>
          <w:sz w:val="28"/>
          <w:szCs w:val="28"/>
        </w:rPr>
        <w:t>План-график</w:t>
      </w:r>
    </w:p>
    <w:p w:rsidR="00F6364C" w:rsidRPr="003B24AB" w:rsidRDefault="00F6364C" w:rsidP="002230BF">
      <w:pPr>
        <w:spacing w:after="0" w:line="240" w:lineRule="auto"/>
        <w:jc w:val="center"/>
        <w:rPr>
          <w:sz w:val="28"/>
          <w:szCs w:val="28"/>
        </w:rPr>
      </w:pPr>
      <w:r w:rsidRPr="003B24AB">
        <w:rPr>
          <w:rFonts w:ascii="Times New Roman" w:hAnsi="Times New Roman" w:cs="Times New Roman"/>
          <w:sz w:val="28"/>
          <w:szCs w:val="28"/>
        </w:rPr>
        <w:t xml:space="preserve">проведения профилактических мероприятий </w:t>
      </w:r>
      <w:r w:rsidR="003B24AB" w:rsidRPr="003B24AB">
        <w:rPr>
          <w:rFonts w:ascii="Times New Roman" w:hAnsi="Times New Roman" w:cs="Times New Roman"/>
          <w:color w:val="000000"/>
          <w:sz w:val="28"/>
          <w:szCs w:val="28"/>
        </w:rPr>
        <w:t>Шалинского муниципального района</w:t>
      </w:r>
      <w:r w:rsidRPr="003B24AB">
        <w:rPr>
          <w:rFonts w:ascii="Times New Roman" w:hAnsi="Times New Roman" w:cs="Times New Roman"/>
          <w:sz w:val="28"/>
          <w:szCs w:val="28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жилищного контроля </w:t>
      </w:r>
      <w:r w:rsidRPr="003B24AB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Pr="003B24AB">
        <w:rPr>
          <w:rFonts w:ascii="Times New Roman" w:eastAsia="Calibri" w:hAnsi="Times New Roman" w:cs="Times New Roman"/>
          <w:sz w:val="28"/>
          <w:szCs w:val="28"/>
        </w:rPr>
        <w:t xml:space="preserve">а территории </w:t>
      </w:r>
      <w:r w:rsidR="003B24AB" w:rsidRPr="003B24AB">
        <w:rPr>
          <w:rFonts w:ascii="Times New Roman" w:hAnsi="Times New Roman" w:cs="Times New Roman"/>
          <w:color w:val="000000"/>
          <w:sz w:val="28"/>
          <w:szCs w:val="28"/>
        </w:rPr>
        <w:t xml:space="preserve">Шалинского муниципального района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165"/>
        <w:gridCol w:w="3065"/>
        <w:gridCol w:w="2409"/>
        <w:gridCol w:w="2203"/>
      </w:tblGrid>
      <w:tr w:rsidR="00F6364C" w:rsidRPr="00C854E1" w:rsidTr="000A62B9">
        <w:tc>
          <w:tcPr>
            <w:tcW w:w="534" w:type="dxa"/>
          </w:tcPr>
          <w:p w:rsidR="00F6364C" w:rsidRPr="00C854E1" w:rsidRDefault="00F6364C" w:rsidP="002230BF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854E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F6364C" w:rsidRPr="00C854E1" w:rsidRDefault="00F6364C" w:rsidP="002230BF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854E1">
              <w:rPr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4165" w:type="dxa"/>
          </w:tcPr>
          <w:p w:rsidR="00F6364C" w:rsidRPr="00C854E1" w:rsidRDefault="00F6364C" w:rsidP="002230BF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854E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5" w:type="dxa"/>
          </w:tcPr>
          <w:p w:rsidR="00F6364C" w:rsidRPr="00C854E1" w:rsidRDefault="00F6364C" w:rsidP="002230BF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854E1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09" w:type="dxa"/>
          </w:tcPr>
          <w:p w:rsidR="00F6364C" w:rsidRPr="00C854E1" w:rsidRDefault="00F6364C" w:rsidP="002230BF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854E1">
              <w:rPr>
                <w:b/>
                <w:sz w:val="28"/>
                <w:szCs w:val="28"/>
              </w:rPr>
              <w:t>Адресаты мероприятий</w:t>
            </w:r>
          </w:p>
        </w:tc>
        <w:tc>
          <w:tcPr>
            <w:tcW w:w="2203" w:type="dxa"/>
          </w:tcPr>
          <w:p w:rsidR="00F6364C" w:rsidRPr="00C854E1" w:rsidRDefault="00F6364C" w:rsidP="002230BF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854E1">
              <w:rPr>
                <w:b/>
                <w:sz w:val="28"/>
                <w:szCs w:val="28"/>
              </w:rPr>
              <w:t>Ответственные лица</w:t>
            </w:r>
          </w:p>
        </w:tc>
      </w:tr>
      <w:tr w:rsidR="00F6364C" w:rsidRPr="00C854E1" w:rsidTr="00CD45FF">
        <w:tc>
          <w:tcPr>
            <w:tcW w:w="15352" w:type="dxa"/>
            <w:gridSpan w:val="6"/>
          </w:tcPr>
          <w:p w:rsidR="000A62B9" w:rsidRPr="00C854E1" w:rsidRDefault="000A62B9" w:rsidP="0035044E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202</w:t>
            </w:r>
            <w:r w:rsidR="0035044E">
              <w:rPr>
                <w:sz w:val="28"/>
                <w:szCs w:val="28"/>
              </w:rPr>
              <w:t>5</w:t>
            </w:r>
          </w:p>
        </w:tc>
      </w:tr>
      <w:tr w:rsidR="00F6364C" w:rsidRPr="00C854E1" w:rsidTr="000A62B9">
        <w:tc>
          <w:tcPr>
            <w:tcW w:w="534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41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 xml:space="preserve">Актуализация и размещение на официальном сайте </w:t>
            </w:r>
            <w:r w:rsidR="009902BB">
              <w:rPr>
                <w:color w:val="000000"/>
                <w:sz w:val="28"/>
                <w:szCs w:val="28"/>
              </w:rPr>
              <w:t xml:space="preserve">Шалинского муниципального района </w:t>
            </w:r>
            <w:r w:rsidRPr="00C854E1">
              <w:rPr>
                <w:sz w:val="28"/>
                <w:szCs w:val="28"/>
              </w:rPr>
              <w:t>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30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По мере принятия или внесения изменений</w:t>
            </w:r>
          </w:p>
        </w:tc>
        <w:tc>
          <w:tcPr>
            <w:tcW w:w="2409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Контролируемые лица</w:t>
            </w:r>
          </w:p>
        </w:tc>
        <w:tc>
          <w:tcPr>
            <w:tcW w:w="2203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Администрация</w:t>
            </w:r>
            <w:r w:rsidR="0035044E">
              <w:rPr>
                <w:sz w:val="28"/>
                <w:szCs w:val="28"/>
              </w:rPr>
              <w:t xml:space="preserve"> </w:t>
            </w:r>
            <w:r w:rsidR="009902BB">
              <w:rPr>
                <w:sz w:val="28"/>
                <w:szCs w:val="28"/>
              </w:rPr>
              <w:t>района</w:t>
            </w:r>
          </w:p>
        </w:tc>
      </w:tr>
      <w:tr w:rsidR="00F6364C" w:rsidRPr="00C854E1" w:rsidTr="000A62B9">
        <w:tc>
          <w:tcPr>
            <w:tcW w:w="534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41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 xml:space="preserve">Формирование и размещение на официальном сайте </w:t>
            </w:r>
            <w:r w:rsidR="009902BB">
              <w:rPr>
                <w:color w:val="000000"/>
                <w:sz w:val="28"/>
                <w:szCs w:val="28"/>
              </w:rPr>
              <w:t xml:space="preserve">Шалинского муниципального района </w:t>
            </w:r>
            <w:r w:rsidRPr="00C854E1">
              <w:rPr>
                <w:sz w:val="28"/>
                <w:szCs w:val="28"/>
              </w:rPr>
              <w:t xml:space="preserve">Перечня типовых нарушений обязательных требований, </w:t>
            </w:r>
            <w:r w:rsidRPr="00C854E1">
              <w:rPr>
                <w:sz w:val="28"/>
                <w:szCs w:val="28"/>
              </w:rPr>
              <w:lastRenderedPageBreak/>
              <w:t>установленных в подконтрольной сфере, выявленных в результате анализа и обобщения правоприменительной практики контрольно-надзорной деятельности</w:t>
            </w:r>
          </w:p>
        </w:tc>
        <w:tc>
          <w:tcPr>
            <w:tcW w:w="30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lastRenderedPageBreak/>
              <w:t>По мере получения сведений о признаках нарушений</w:t>
            </w:r>
          </w:p>
        </w:tc>
        <w:tc>
          <w:tcPr>
            <w:tcW w:w="2409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Контролируемые лица</w:t>
            </w:r>
          </w:p>
        </w:tc>
        <w:tc>
          <w:tcPr>
            <w:tcW w:w="2203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Администрация</w:t>
            </w:r>
            <w:r w:rsidR="0035044E">
              <w:rPr>
                <w:sz w:val="28"/>
                <w:szCs w:val="28"/>
              </w:rPr>
              <w:t xml:space="preserve"> </w:t>
            </w:r>
            <w:r w:rsidR="009902BB">
              <w:rPr>
                <w:sz w:val="28"/>
                <w:szCs w:val="28"/>
              </w:rPr>
              <w:t>района</w:t>
            </w:r>
          </w:p>
        </w:tc>
      </w:tr>
      <w:tr w:rsidR="00F6364C" w:rsidRPr="00C854E1" w:rsidTr="000A62B9">
        <w:tc>
          <w:tcPr>
            <w:tcW w:w="534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1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30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По мере получения сведений о признаках нарушений</w:t>
            </w:r>
          </w:p>
        </w:tc>
        <w:tc>
          <w:tcPr>
            <w:tcW w:w="2409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Контролируемые лица</w:t>
            </w:r>
          </w:p>
        </w:tc>
        <w:tc>
          <w:tcPr>
            <w:tcW w:w="2203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Администрация</w:t>
            </w:r>
            <w:r w:rsidR="0035044E">
              <w:rPr>
                <w:sz w:val="28"/>
                <w:szCs w:val="28"/>
              </w:rPr>
              <w:t xml:space="preserve"> </w:t>
            </w:r>
            <w:r w:rsidR="009902BB">
              <w:rPr>
                <w:sz w:val="28"/>
                <w:szCs w:val="28"/>
              </w:rPr>
              <w:t>района</w:t>
            </w:r>
          </w:p>
        </w:tc>
      </w:tr>
      <w:tr w:rsidR="00F6364C" w:rsidRPr="00C854E1" w:rsidTr="000A62B9">
        <w:tc>
          <w:tcPr>
            <w:tcW w:w="534" w:type="dxa"/>
            <w:vMerge w:val="restart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vMerge w:val="restart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Консультация по вопросам соблюдения обязательных требований</w:t>
            </w:r>
          </w:p>
        </w:tc>
        <w:tc>
          <w:tcPr>
            <w:tcW w:w="41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30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409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Контролируемые лица</w:t>
            </w:r>
          </w:p>
        </w:tc>
        <w:tc>
          <w:tcPr>
            <w:tcW w:w="2203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Администрация</w:t>
            </w:r>
            <w:r w:rsidR="0035044E">
              <w:rPr>
                <w:sz w:val="28"/>
                <w:szCs w:val="28"/>
              </w:rPr>
              <w:t xml:space="preserve"> </w:t>
            </w:r>
            <w:r w:rsidR="009902BB">
              <w:rPr>
                <w:sz w:val="28"/>
                <w:szCs w:val="28"/>
              </w:rPr>
              <w:t>района</w:t>
            </w:r>
          </w:p>
        </w:tc>
      </w:tr>
      <w:tr w:rsidR="00F6364C" w:rsidRPr="00C854E1" w:rsidTr="000A62B9">
        <w:tc>
          <w:tcPr>
            <w:tcW w:w="534" w:type="dxa"/>
            <w:vMerge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30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Контролируемые лица</w:t>
            </w:r>
          </w:p>
        </w:tc>
        <w:tc>
          <w:tcPr>
            <w:tcW w:w="2203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Администрация</w:t>
            </w:r>
            <w:r w:rsidR="0035044E">
              <w:rPr>
                <w:sz w:val="28"/>
                <w:szCs w:val="28"/>
              </w:rPr>
              <w:t xml:space="preserve"> </w:t>
            </w:r>
            <w:r w:rsidR="009902BB">
              <w:rPr>
                <w:sz w:val="28"/>
                <w:szCs w:val="28"/>
              </w:rPr>
              <w:t>района</w:t>
            </w:r>
          </w:p>
        </w:tc>
      </w:tr>
      <w:tr w:rsidR="00F6364C" w:rsidRPr="00C854E1" w:rsidTr="000A62B9">
        <w:tc>
          <w:tcPr>
            <w:tcW w:w="534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Проведение профилактических визитов</w:t>
            </w:r>
          </w:p>
        </w:tc>
        <w:tc>
          <w:tcPr>
            <w:tcW w:w="41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Проведение профилактических визитов в отношении контролируемых лиц, приступающих к осуществлению деятельности в контролируемой сфере</w:t>
            </w:r>
          </w:p>
        </w:tc>
        <w:tc>
          <w:tcPr>
            <w:tcW w:w="3065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Контролируемые лица</w:t>
            </w:r>
          </w:p>
        </w:tc>
        <w:tc>
          <w:tcPr>
            <w:tcW w:w="2203" w:type="dxa"/>
          </w:tcPr>
          <w:p w:rsidR="00F6364C" w:rsidRPr="00C854E1" w:rsidRDefault="00F6364C" w:rsidP="009902BB">
            <w:pPr>
              <w:pStyle w:val="western"/>
              <w:tabs>
                <w:tab w:val="right" w:pos="9354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C854E1">
              <w:rPr>
                <w:sz w:val="28"/>
                <w:szCs w:val="28"/>
              </w:rPr>
              <w:t>Администрация</w:t>
            </w:r>
            <w:r w:rsidR="0035044E">
              <w:rPr>
                <w:sz w:val="28"/>
                <w:szCs w:val="28"/>
              </w:rPr>
              <w:t xml:space="preserve"> </w:t>
            </w:r>
            <w:r w:rsidR="009902BB">
              <w:rPr>
                <w:sz w:val="28"/>
                <w:szCs w:val="28"/>
              </w:rPr>
              <w:t>района</w:t>
            </w:r>
          </w:p>
        </w:tc>
      </w:tr>
    </w:tbl>
    <w:p w:rsidR="00F6364C" w:rsidRPr="002230BF" w:rsidRDefault="00F6364C" w:rsidP="009902BB">
      <w:pPr>
        <w:spacing w:after="0"/>
        <w:jc w:val="center"/>
        <w:rPr>
          <w:rFonts w:ascii="Times New Roman" w:hAnsi="Times New Roman" w:cs="Times New Roman"/>
          <w:sz w:val="19"/>
          <w:szCs w:val="19"/>
        </w:rPr>
      </w:pPr>
    </w:p>
    <w:sectPr w:rsidR="00F6364C" w:rsidRPr="002230BF" w:rsidSect="00F6364C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478" w:rsidRDefault="003B6478" w:rsidP="000A62B9">
      <w:pPr>
        <w:spacing w:after="0" w:line="240" w:lineRule="auto"/>
      </w:pPr>
      <w:r>
        <w:separator/>
      </w:r>
    </w:p>
  </w:endnote>
  <w:endnote w:type="continuationSeparator" w:id="0">
    <w:p w:rsidR="003B6478" w:rsidRDefault="003B6478" w:rsidP="000A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478" w:rsidRDefault="003B6478" w:rsidP="000A62B9">
      <w:pPr>
        <w:spacing w:after="0" w:line="240" w:lineRule="auto"/>
      </w:pPr>
      <w:r>
        <w:separator/>
      </w:r>
    </w:p>
  </w:footnote>
  <w:footnote w:type="continuationSeparator" w:id="0">
    <w:p w:rsidR="003B6478" w:rsidRDefault="003B6478" w:rsidP="000A6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B9" w:rsidRPr="00D02E76" w:rsidRDefault="000A62B9" w:rsidP="000A62B9">
    <w:pPr>
      <w:pStyle w:val="aa"/>
      <w:tabs>
        <w:tab w:val="clear" w:pos="4677"/>
        <w:tab w:val="clear" w:pos="9355"/>
        <w:tab w:val="left" w:pos="7470"/>
      </w:tabs>
      <w:rPr>
        <w:rFonts w:ascii="Times New Roman" w:hAnsi="Times New Roman" w:cs="Times New Roman"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D0A"/>
    <w:rsid w:val="00040284"/>
    <w:rsid w:val="00067ED8"/>
    <w:rsid w:val="0009460F"/>
    <w:rsid w:val="000A047E"/>
    <w:rsid w:val="000A62B9"/>
    <w:rsid w:val="000E0850"/>
    <w:rsid w:val="00137120"/>
    <w:rsid w:val="00161668"/>
    <w:rsid w:val="00191932"/>
    <w:rsid w:val="001B05F2"/>
    <w:rsid w:val="001B6055"/>
    <w:rsid w:val="001C7A32"/>
    <w:rsid w:val="002230BF"/>
    <w:rsid w:val="002271AA"/>
    <w:rsid w:val="002D2B1A"/>
    <w:rsid w:val="003312ED"/>
    <w:rsid w:val="0035044E"/>
    <w:rsid w:val="00362F3A"/>
    <w:rsid w:val="003B24AB"/>
    <w:rsid w:val="003B6478"/>
    <w:rsid w:val="003C1CF4"/>
    <w:rsid w:val="00401516"/>
    <w:rsid w:val="00402542"/>
    <w:rsid w:val="00404FAF"/>
    <w:rsid w:val="00443E0B"/>
    <w:rsid w:val="004572DE"/>
    <w:rsid w:val="00465FE0"/>
    <w:rsid w:val="005022A2"/>
    <w:rsid w:val="00504CF5"/>
    <w:rsid w:val="005217F5"/>
    <w:rsid w:val="00530E5A"/>
    <w:rsid w:val="005717DB"/>
    <w:rsid w:val="005C058E"/>
    <w:rsid w:val="00637435"/>
    <w:rsid w:val="0065204E"/>
    <w:rsid w:val="00666D75"/>
    <w:rsid w:val="00670808"/>
    <w:rsid w:val="00695C11"/>
    <w:rsid w:val="00697394"/>
    <w:rsid w:val="006A7D99"/>
    <w:rsid w:val="006B7703"/>
    <w:rsid w:val="006C3D0A"/>
    <w:rsid w:val="00746AD0"/>
    <w:rsid w:val="007B51E8"/>
    <w:rsid w:val="008402AF"/>
    <w:rsid w:val="008500DF"/>
    <w:rsid w:val="00892BCD"/>
    <w:rsid w:val="00942A79"/>
    <w:rsid w:val="009902BB"/>
    <w:rsid w:val="009F3830"/>
    <w:rsid w:val="00A0233A"/>
    <w:rsid w:val="00A35982"/>
    <w:rsid w:val="00AB5F0F"/>
    <w:rsid w:val="00AF5520"/>
    <w:rsid w:val="00B143F5"/>
    <w:rsid w:val="00B42C52"/>
    <w:rsid w:val="00B973C7"/>
    <w:rsid w:val="00BA612E"/>
    <w:rsid w:val="00BB2F0E"/>
    <w:rsid w:val="00BE6403"/>
    <w:rsid w:val="00BF7350"/>
    <w:rsid w:val="00C854E1"/>
    <w:rsid w:val="00CB089F"/>
    <w:rsid w:val="00CC7E90"/>
    <w:rsid w:val="00CF299C"/>
    <w:rsid w:val="00D02E76"/>
    <w:rsid w:val="00D07E7E"/>
    <w:rsid w:val="00D26301"/>
    <w:rsid w:val="00DA5E15"/>
    <w:rsid w:val="00DF6A72"/>
    <w:rsid w:val="00E55085"/>
    <w:rsid w:val="00EC643D"/>
    <w:rsid w:val="00ED58E4"/>
    <w:rsid w:val="00F6364C"/>
    <w:rsid w:val="00F752D3"/>
    <w:rsid w:val="00F8774E"/>
    <w:rsid w:val="00FA20B1"/>
    <w:rsid w:val="00FC12B7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18D7"/>
  <w15:docId w15:val="{A1064C7C-CD3B-413F-BE74-437B9DC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3D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en-US" w:eastAsia="ja-JP"/>
    </w:rPr>
  </w:style>
  <w:style w:type="paragraph" w:styleId="a3">
    <w:name w:val="Title"/>
    <w:basedOn w:val="a"/>
    <w:link w:val="a4"/>
    <w:qFormat/>
    <w:rsid w:val="006C3D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6C3D0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link w:val="a6"/>
    <w:qFormat/>
    <w:rsid w:val="006C3D0A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6C3D0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7">
    <w:name w:val="Нормальный (таблица)"/>
    <w:basedOn w:val="a"/>
    <w:next w:val="a"/>
    <w:uiPriority w:val="99"/>
    <w:rsid w:val="006C3D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C3D0A"/>
    <w:rPr>
      <w:color w:val="0000FF"/>
      <w:u w:val="single"/>
    </w:rPr>
  </w:style>
  <w:style w:type="paragraph" w:customStyle="1" w:styleId="western">
    <w:name w:val="western"/>
    <w:basedOn w:val="a"/>
    <w:rsid w:val="006A7D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umpedfont15">
    <w:name w:val="bumpedfont15"/>
    <w:basedOn w:val="a0"/>
    <w:rsid w:val="006A7D99"/>
  </w:style>
  <w:style w:type="character" w:customStyle="1" w:styleId="ConsPlusNormal1">
    <w:name w:val="ConsPlusNormal1"/>
    <w:link w:val="ConsPlusNormal"/>
    <w:uiPriority w:val="99"/>
    <w:locked/>
    <w:rsid w:val="006A7D9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26">
    <w:name w:val="s26"/>
    <w:basedOn w:val="a"/>
    <w:rsid w:val="0063743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15">
    <w:name w:val="s15"/>
    <w:basedOn w:val="a"/>
    <w:rsid w:val="0063743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24">
    <w:name w:val="s24"/>
    <w:basedOn w:val="a"/>
    <w:rsid w:val="0063743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637435"/>
  </w:style>
  <w:style w:type="paragraph" w:customStyle="1" w:styleId="s4">
    <w:name w:val="s4"/>
    <w:basedOn w:val="a"/>
    <w:rsid w:val="0063743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637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7435"/>
    <w:rPr>
      <w:rFonts w:ascii="Courier New" w:eastAsia="Calibri" w:hAnsi="Courier New" w:cs="Courier New"/>
      <w:sz w:val="20"/>
      <w:szCs w:val="20"/>
    </w:rPr>
  </w:style>
  <w:style w:type="table" w:styleId="a9">
    <w:name w:val="Table Grid"/>
    <w:basedOn w:val="a1"/>
    <w:rsid w:val="00F63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A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62B9"/>
  </w:style>
  <w:style w:type="paragraph" w:styleId="ac">
    <w:name w:val="footer"/>
    <w:basedOn w:val="a"/>
    <w:link w:val="ad"/>
    <w:uiPriority w:val="99"/>
    <w:unhideWhenUsed/>
    <w:rsid w:val="000A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A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FDAE-F6C2-4837-AF9B-3DE9D978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ADAM</cp:lastModifiedBy>
  <cp:revision>15</cp:revision>
  <cp:lastPrinted>2025-02-19T11:03:00Z</cp:lastPrinted>
  <dcterms:created xsi:type="dcterms:W3CDTF">2024-10-08T23:51:00Z</dcterms:created>
  <dcterms:modified xsi:type="dcterms:W3CDTF">2025-03-11T13:24:00Z</dcterms:modified>
</cp:coreProperties>
</file>