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F5" w:rsidRPr="0053000E" w:rsidRDefault="00AA3089" w:rsidP="001A6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0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A68B2" w:rsidRPr="005300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0718" w:rsidRPr="0053000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833F5" w:rsidRPr="0053000E" w:rsidRDefault="00380718" w:rsidP="00D83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00E">
        <w:rPr>
          <w:rFonts w:ascii="Times New Roman" w:hAnsi="Times New Roman" w:cs="Times New Roman"/>
          <w:b/>
          <w:sz w:val="28"/>
          <w:szCs w:val="28"/>
        </w:rPr>
        <w:t>п</w:t>
      </w:r>
      <w:r w:rsidR="00D833F5" w:rsidRPr="0053000E">
        <w:rPr>
          <w:rFonts w:ascii="Times New Roman" w:hAnsi="Times New Roman" w:cs="Times New Roman"/>
          <w:b/>
          <w:sz w:val="28"/>
          <w:szCs w:val="28"/>
        </w:rPr>
        <w:t>о мониторинг</w:t>
      </w:r>
      <w:r w:rsidRPr="0053000E">
        <w:rPr>
          <w:rFonts w:ascii="Times New Roman" w:hAnsi="Times New Roman" w:cs="Times New Roman"/>
          <w:b/>
          <w:sz w:val="28"/>
          <w:szCs w:val="28"/>
        </w:rPr>
        <w:t>у</w:t>
      </w:r>
      <w:r w:rsidR="00D833F5" w:rsidRPr="0053000E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F850DA">
        <w:rPr>
          <w:rFonts w:ascii="Times New Roman" w:hAnsi="Times New Roman" w:cs="Times New Roman"/>
          <w:b/>
          <w:sz w:val="28"/>
          <w:szCs w:val="28"/>
        </w:rPr>
        <w:t xml:space="preserve">мэрии Шалинского городского поселения и администраций сельских поселений </w:t>
      </w:r>
      <w:r w:rsidR="00D833F5" w:rsidRPr="0053000E">
        <w:rPr>
          <w:rFonts w:ascii="Times New Roman" w:hAnsi="Times New Roman" w:cs="Times New Roman"/>
          <w:b/>
          <w:sz w:val="28"/>
          <w:szCs w:val="28"/>
        </w:rPr>
        <w:t>Шалинского муниципального района</w:t>
      </w:r>
    </w:p>
    <w:p w:rsidR="00D833F5" w:rsidRDefault="00D833F5" w:rsidP="00D833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346B" w:rsidRDefault="00AC346B" w:rsidP="00D833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2A7" w:rsidRPr="002562A7" w:rsidRDefault="00D833F5" w:rsidP="00D833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C54EA7">
        <w:rPr>
          <w:rFonts w:ascii="Times New Roman" w:hAnsi="Times New Roman" w:cs="Times New Roman"/>
          <w:sz w:val="28"/>
          <w:szCs w:val="28"/>
        </w:rPr>
        <w:t xml:space="preserve">о </w:t>
      </w:r>
      <w:r w:rsidRPr="00CA5EFA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18165E">
        <w:rPr>
          <w:rFonts w:ascii="Times New Roman" w:hAnsi="Times New Roman" w:cs="Times New Roman"/>
          <w:sz w:val="28"/>
          <w:szCs w:val="28"/>
        </w:rPr>
        <w:t>распоряжения главы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администрации Шалинского муниципального района </w:t>
      </w:r>
      <w:r w:rsidR="0018165E">
        <w:rPr>
          <w:rFonts w:ascii="Times New Roman" w:hAnsi="Times New Roman" w:cs="Times New Roman"/>
          <w:sz w:val="28"/>
          <w:szCs w:val="28"/>
        </w:rPr>
        <w:t xml:space="preserve">№ 14-рп от 25.01.2019 года «О мониторинге деятельности органов местного самоуправления Шалинского муниципального района в 2019 году» </w:t>
      </w:r>
      <w:r w:rsidR="00F850DA" w:rsidRPr="00CA5EFA">
        <w:rPr>
          <w:rFonts w:ascii="Times New Roman" w:hAnsi="Times New Roman" w:cs="Times New Roman"/>
          <w:sz w:val="28"/>
          <w:szCs w:val="28"/>
        </w:rPr>
        <w:t xml:space="preserve">с </w:t>
      </w:r>
      <w:r w:rsidR="00F850DA">
        <w:rPr>
          <w:rFonts w:ascii="Times New Roman" w:hAnsi="Times New Roman" w:cs="Times New Roman"/>
          <w:sz w:val="28"/>
          <w:szCs w:val="28"/>
        </w:rPr>
        <w:t>4</w:t>
      </w:r>
      <w:r w:rsidR="00F850DA" w:rsidRPr="00CA5EFA">
        <w:rPr>
          <w:rFonts w:ascii="Times New Roman" w:hAnsi="Times New Roman" w:cs="Times New Roman"/>
          <w:sz w:val="28"/>
          <w:szCs w:val="28"/>
        </w:rPr>
        <w:t xml:space="preserve"> </w:t>
      </w:r>
      <w:r w:rsidR="00F850DA">
        <w:rPr>
          <w:rFonts w:ascii="Times New Roman" w:hAnsi="Times New Roman" w:cs="Times New Roman"/>
          <w:sz w:val="28"/>
          <w:szCs w:val="28"/>
        </w:rPr>
        <w:t>по 20 февраля</w:t>
      </w:r>
      <w:r w:rsidR="00F850DA" w:rsidRPr="00CA5EFA">
        <w:rPr>
          <w:rFonts w:ascii="Times New Roman" w:hAnsi="Times New Roman" w:cs="Times New Roman"/>
          <w:sz w:val="28"/>
          <w:szCs w:val="28"/>
        </w:rPr>
        <w:t xml:space="preserve"> 201</w:t>
      </w:r>
      <w:r w:rsidR="00F850DA">
        <w:rPr>
          <w:rFonts w:ascii="Times New Roman" w:hAnsi="Times New Roman" w:cs="Times New Roman"/>
          <w:sz w:val="28"/>
          <w:szCs w:val="28"/>
        </w:rPr>
        <w:t>9</w:t>
      </w:r>
      <w:r w:rsidR="00F850DA" w:rsidRPr="00CA5EF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21AD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Pr="00CA5EFA">
        <w:rPr>
          <w:rFonts w:ascii="Times New Roman" w:hAnsi="Times New Roman" w:cs="Times New Roman"/>
          <w:sz w:val="28"/>
          <w:szCs w:val="28"/>
        </w:rPr>
        <w:t>проведен мониторинг</w:t>
      </w:r>
      <w:r w:rsidR="00535091">
        <w:rPr>
          <w:rFonts w:ascii="Times New Roman" w:hAnsi="Times New Roman" w:cs="Times New Roman"/>
          <w:sz w:val="28"/>
          <w:szCs w:val="28"/>
        </w:rPr>
        <w:t xml:space="preserve"> по </w:t>
      </w:r>
      <w:r w:rsidR="00531843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535091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Pr="00CA5EFA">
        <w:rPr>
          <w:rFonts w:ascii="Times New Roman" w:hAnsi="Times New Roman" w:cs="Times New Roman"/>
          <w:sz w:val="28"/>
          <w:szCs w:val="28"/>
        </w:rPr>
        <w:t>деятельности</w:t>
      </w:r>
      <w:r w:rsidR="000D160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2562A7" w:rsidRPr="002562A7">
        <w:rPr>
          <w:rFonts w:ascii="Times New Roman" w:hAnsi="Times New Roman" w:cs="Times New Roman"/>
          <w:sz w:val="28"/>
        </w:rPr>
        <w:t>:</w:t>
      </w:r>
    </w:p>
    <w:p w:rsidR="002562A7" w:rsidRPr="002562A7" w:rsidRDefault="002562A7" w:rsidP="00256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2A7">
        <w:rPr>
          <w:rFonts w:ascii="Times New Roman" w:hAnsi="Times New Roman" w:cs="Times New Roman"/>
          <w:sz w:val="28"/>
          <w:szCs w:val="28"/>
        </w:rPr>
        <w:t>- о</w:t>
      </w:r>
      <w:r w:rsidR="00EF078B" w:rsidRPr="002562A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 работы по исполнению нормативных правовых актов, </w:t>
      </w:r>
      <w:r w:rsidRPr="002562A7">
        <w:rPr>
          <w:rFonts w:ascii="Times New Roman" w:hAnsi="Times New Roman" w:cs="Times New Roman"/>
          <w:sz w:val="28"/>
          <w:szCs w:val="28"/>
        </w:rPr>
        <w:t>состояни</w:t>
      </w:r>
      <w:r w:rsidR="00531843">
        <w:rPr>
          <w:rFonts w:ascii="Times New Roman" w:hAnsi="Times New Roman" w:cs="Times New Roman"/>
          <w:sz w:val="28"/>
          <w:szCs w:val="28"/>
        </w:rPr>
        <w:t>е</w:t>
      </w:r>
      <w:r w:rsidRPr="002562A7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531843">
        <w:rPr>
          <w:rFonts w:ascii="Times New Roman" w:hAnsi="Times New Roman" w:cs="Times New Roman"/>
          <w:sz w:val="28"/>
          <w:szCs w:val="28"/>
        </w:rPr>
        <w:t>о</w:t>
      </w:r>
      <w:r w:rsidRPr="002562A7">
        <w:rPr>
          <w:rFonts w:ascii="Times New Roman" w:hAnsi="Times New Roman" w:cs="Times New Roman"/>
          <w:sz w:val="28"/>
          <w:szCs w:val="28"/>
        </w:rPr>
        <w:t xml:space="preserve"> исполнения протокольных 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Республики, </w:t>
      </w:r>
      <w:r w:rsidR="000D1600">
        <w:rPr>
          <w:rFonts w:ascii="Times New Roman" w:hAnsi="Times New Roman" w:cs="Times New Roman"/>
          <w:sz w:val="28"/>
          <w:szCs w:val="28"/>
        </w:rPr>
        <w:t xml:space="preserve">а также поручений </w:t>
      </w:r>
      <w:r w:rsidR="00EF078B" w:rsidRPr="002562A7">
        <w:rPr>
          <w:rFonts w:ascii="Times New Roman" w:hAnsi="Times New Roman" w:cs="Times New Roman"/>
          <w:sz w:val="28"/>
          <w:szCs w:val="28"/>
        </w:rPr>
        <w:t>главы администрации Шалинского муниципального района</w:t>
      </w:r>
      <w:r w:rsidRPr="002562A7">
        <w:rPr>
          <w:rFonts w:ascii="Times New Roman" w:hAnsi="Times New Roman" w:cs="Times New Roman"/>
          <w:sz w:val="28"/>
          <w:szCs w:val="28"/>
        </w:rPr>
        <w:t>;</w:t>
      </w:r>
    </w:p>
    <w:p w:rsidR="002562A7" w:rsidRPr="002562A7" w:rsidRDefault="002562A7" w:rsidP="002562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A7">
        <w:rPr>
          <w:rFonts w:ascii="Times New Roman" w:hAnsi="Times New Roman" w:cs="Times New Roman"/>
          <w:sz w:val="28"/>
          <w:szCs w:val="28"/>
        </w:rPr>
        <w:tab/>
        <w:t>-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2A7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2A7">
        <w:rPr>
          <w:rFonts w:ascii="Times New Roman" w:hAnsi="Times New Roman" w:cs="Times New Roman"/>
          <w:sz w:val="28"/>
          <w:szCs w:val="28"/>
        </w:rPr>
        <w:t xml:space="preserve"> функционирования делопроизводства и документооборота,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2A7">
        <w:rPr>
          <w:rFonts w:ascii="Times New Roman" w:hAnsi="Times New Roman" w:cs="Times New Roman"/>
          <w:sz w:val="28"/>
          <w:szCs w:val="28"/>
        </w:rPr>
        <w:t xml:space="preserve"> работы с обращениями граждан;</w:t>
      </w:r>
    </w:p>
    <w:p w:rsidR="002562A7" w:rsidRPr="002562A7" w:rsidRDefault="002562A7" w:rsidP="002562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A7">
        <w:rPr>
          <w:rFonts w:ascii="Times New Roman" w:hAnsi="Times New Roman" w:cs="Times New Roman"/>
          <w:sz w:val="28"/>
          <w:szCs w:val="28"/>
        </w:rPr>
        <w:tab/>
        <w:t>- о</w:t>
      </w:r>
      <w:r w:rsidR="00EF078B" w:rsidRPr="002562A7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 работы в сфере духовно-нравственного воспитания</w:t>
      </w:r>
      <w:r w:rsidRPr="002562A7">
        <w:rPr>
          <w:rFonts w:ascii="Times New Roman" w:hAnsi="Times New Roman" w:cs="Times New Roman"/>
          <w:sz w:val="28"/>
          <w:szCs w:val="28"/>
        </w:rPr>
        <w:t>, п</w:t>
      </w:r>
      <w:r w:rsidR="00EF078B" w:rsidRPr="002562A7">
        <w:rPr>
          <w:rFonts w:ascii="Times New Roman" w:hAnsi="Times New Roman" w:cs="Times New Roman"/>
          <w:sz w:val="28"/>
          <w:szCs w:val="28"/>
        </w:rPr>
        <w:t>ланировани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 и 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562A7">
        <w:rPr>
          <w:rFonts w:ascii="Times New Roman" w:hAnsi="Times New Roman" w:cs="Times New Roman"/>
          <w:sz w:val="28"/>
          <w:szCs w:val="28"/>
        </w:rPr>
        <w:t>, о</w:t>
      </w:r>
      <w:r w:rsidR="00EF078B" w:rsidRPr="002562A7">
        <w:rPr>
          <w:rFonts w:ascii="Times New Roman" w:hAnsi="Times New Roman" w:cs="Times New Roman"/>
          <w:sz w:val="28"/>
          <w:szCs w:val="28"/>
        </w:rPr>
        <w:t>рганизаци</w:t>
      </w:r>
      <w:r w:rsidR="00531843">
        <w:rPr>
          <w:rFonts w:ascii="Times New Roman" w:hAnsi="Times New Roman" w:cs="Times New Roman"/>
          <w:sz w:val="28"/>
          <w:szCs w:val="28"/>
        </w:rPr>
        <w:t>я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2562A7">
        <w:rPr>
          <w:rFonts w:ascii="Times New Roman" w:hAnsi="Times New Roman" w:cs="Times New Roman"/>
          <w:sz w:val="28"/>
          <w:szCs w:val="28"/>
        </w:rPr>
        <w:t>;</w:t>
      </w:r>
    </w:p>
    <w:p w:rsidR="00EF078B" w:rsidRPr="002562A7" w:rsidRDefault="002562A7" w:rsidP="002562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A7">
        <w:rPr>
          <w:rFonts w:ascii="Times New Roman" w:hAnsi="Times New Roman" w:cs="Times New Roman"/>
          <w:sz w:val="28"/>
          <w:szCs w:val="28"/>
        </w:rPr>
        <w:tab/>
        <w:t>- к</w:t>
      </w:r>
      <w:r w:rsidR="00EF078B" w:rsidRPr="002562A7">
        <w:rPr>
          <w:rFonts w:ascii="Times New Roman" w:hAnsi="Times New Roman" w:cs="Times New Roman"/>
          <w:sz w:val="28"/>
          <w:szCs w:val="28"/>
        </w:rPr>
        <w:t>ачеств</w:t>
      </w:r>
      <w:r w:rsidRPr="002562A7">
        <w:rPr>
          <w:rFonts w:ascii="Times New Roman" w:hAnsi="Times New Roman" w:cs="Times New Roman"/>
          <w:sz w:val="28"/>
          <w:szCs w:val="28"/>
        </w:rPr>
        <w:t>о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 кадровой работы</w:t>
      </w:r>
      <w:r w:rsidR="004639EC">
        <w:rPr>
          <w:rFonts w:ascii="Times New Roman" w:hAnsi="Times New Roman" w:cs="Times New Roman"/>
          <w:sz w:val="28"/>
          <w:szCs w:val="28"/>
        </w:rPr>
        <w:t>,</w:t>
      </w:r>
      <w:r w:rsidR="004639EC" w:rsidRPr="004639EC">
        <w:rPr>
          <w:rFonts w:ascii="Times New Roman" w:hAnsi="Times New Roman" w:cs="Times New Roman"/>
          <w:sz w:val="28"/>
          <w:szCs w:val="28"/>
        </w:rPr>
        <w:t xml:space="preserve"> </w:t>
      </w:r>
      <w:r w:rsidR="004639EC" w:rsidRPr="002562A7">
        <w:rPr>
          <w:rFonts w:ascii="Times New Roman" w:hAnsi="Times New Roman" w:cs="Times New Roman"/>
          <w:sz w:val="28"/>
          <w:szCs w:val="28"/>
        </w:rPr>
        <w:t>деятельност</w:t>
      </w:r>
      <w:r w:rsidR="004639EC">
        <w:rPr>
          <w:rFonts w:ascii="Times New Roman" w:hAnsi="Times New Roman" w:cs="Times New Roman"/>
          <w:sz w:val="28"/>
          <w:szCs w:val="28"/>
        </w:rPr>
        <w:t>ь</w:t>
      </w:r>
      <w:r w:rsidR="004639EC" w:rsidRPr="002562A7">
        <w:rPr>
          <w:rFonts w:ascii="Times New Roman" w:hAnsi="Times New Roman" w:cs="Times New Roman"/>
          <w:sz w:val="28"/>
          <w:szCs w:val="28"/>
        </w:rPr>
        <w:t xml:space="preserve"> рабочих групп и комиссий</w:t>
      </w:r>
      <w:r w:rsidRPr="002562A7">
        <w:rPr>
          <w:rFonts w:ascii="Times New Roman" w:hAnsi="Times New Roman" w:cs="Times New Roman"/>
          <w:sz w:val="28"/>
          <w:szCs w:val="28"/>
        </w:rPr>
        <w:t>;</w:t>
      </w:r>
    </w:p>
    <w:p w:rsidR="00EF078B" w:rsidRPr="002562A7" w:rsidRDefault="002562A7" w:rsidP="002562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A7">
        <w:rPr>
          <w:rFonts w:ascii="Times New Roman" w:hAnsi="Times New Roman" w:cs="Times New Roman"/>
          <w:sz w:val="28"/>
          <w:szCs w:val="28"/>
        </w:rPr>
        <w:tab/>
        <w:t>- с</w:t>
      </w:r>
      <w:r w:rsidR="00EF078B" w:rsidRPr="002562A7">
        <w:rPr>
          <w:rFonts w:ascii="Times New Roman" w:hAnsi="Times New Roman" w:cs="Times New Roman"/>
          <w:sz w:val="28"/>
          <w:szCs w:val="28"/>
        </w:rPr>
        <w:t>труктура и порядок организации деятельн</w:t>
      </w:r>
      <w:r w:rsidR="00531843">
        <w:rPr>
          <w:rFonts w:ascii="Times New Roman" w:hAnsi="Times New Roman" w:cs="Times New Roman"/>
          <w:sz w:val="28"/>
          <w:szCs w:val="28"/>
        </w:rPr>
        <w:t xml:space="preserve">ости в представительном органе </w:t>
      </w:r>
      <w:r w:rsidR="00EF078B" w:rsidRPr="002562A7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r w:rsidRPr="002562A7">
        <w:rPr>
          <w:rFonts w:ascii="Times New Roman" w:hAnsi="Times New Roman" w:cs="Times New Roman"/>
          <w:sz w:val="28"/>
          <w:szCs w:val="28"/>
        </w:rPr>
        <w:t>;</w:t>
      </w:r>
    </w:p>
    <w:p w:rsidR="004639EC" w:rsidRDefault="002562A7" w:rsidP="002562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A7">
        <w:rPr>
          <w:rFonts w:ascii="Times New Roman" w:hAnsi="Times New Roman" w:cs="Times New Roman"/>
          <w:sz w:val="28"/>
          <w:szCs w:val="28"/>
        </w:rPr>
        <w:tab/>
        <w:t>- о</w:t>
      </w:r>
      <w:r w:rsidR="00EF078B" w:rsidRPr="002562A7">
        <w:rPr>
          <w:rFonts w:ascii="Times New Roman" w:hAnsi="Times New Roman" w:cs="Times New Roman"/>
          <w:sz w:val="28"/>
          <w:szCs w:val="28"/>
        </w:rPr>
        <w:t>рганизация деятельности в социальной сфере</w:t>
      </w:r>
      <w:r w:rsidR="00531843">
        <w:rPr>
          <w:rFonts w:ascii="Times New Roman" w:hAnsi="Times New Roman" w:cs="Times New Roman"/>
          <w:sz w:val="28"/>
          <w:szCs w:val="28"/>
        </w:rPr>
        <w:t xml:space="preserve">, </w:t>
      </w:r>
      <w:r w:rsidR="00EF078B" w:rsidRPr="002562A7">
        <w:rPr>
          <w:rFonts w:ascii="Times New Roman" w:hAnsi="Times New Roman" w:cs="Times New Roman"/>
          <w:sz w:val="28"/>
          <w:szCs w:val="28"/>
        </w:rPr>
        <w:t>в части экономического развития</w:t>
      </w:r>
      <w:r w:rsidRPr="002562A7">
        <w:rPr>
          <w:rFonts w:ascii="Times New Roman" w:hAnsi="Times New Roman" w:cs="Times New Roman"/>
          <w:sz w:val="28"/>
          <w:szCs w:val="28"/>
        </w:rPr>
        <w:t xml:space="preserve">, </w:t>
      </w:r>
      <w:r w:rsidR="00EF078B" w:rsidRPr="002562A7">
        <w:rPr>
          <w:rFonts w:ascii="Times New Roman" w:hAnsi="Times New Roman" w:cs="Times New Roman"/>
          <w:sz w:val="28"/>
          <w:szCs w:val="28"/>
        </w:rPr>
        <w:t>улучшени</w:t>
      </w:r>
      <w:r w:rsidRPr="002562A7">
        <w:rPr>
          <w:rFonts w:ascii="Times New Roman" w:hAnsi="Times New Roman" w:cs="Times New Roman"/>
          <w:sz w:val="28"/>
          <w:szCs w:val="28"/>
        </w:rPr>
        <w:t>я</w:t>
      </w:r>
      <w:r w:rsidR="00EF078B" w:rsidRPr="002562A7">
        <w:rPr>
          <w:rFonts w:ascii="Times New Roman" w:hAnsi="Times New Roman" w:cs="Times New Roman"/>
          <w:sz w:val="28"/>
          <w:szCs w:val="28"/>
        </w:rPr>
        <w:t xml:space="preserve"> инвестиционной привлекательности и развития предпринимательства</w:t>
      </w:r>
      <w:r w:rsidR="004639EC">
        <w:rPr>
          <w:rFonts w:ascii="Times New Roman" w:hAnsi="Times New Roman" w:cs="Times New Roman"/>
          <w:sz w:val="28"/>
          <w:szCs w:val="28"/>
        </w:rPr>
        <w:t>;</w:t>
      </w:r>
    </w:p>
    <w:p w:rsidR="00EF078B" w:rsidRPr="002562A7" w:rsidRDefault="004639EC" w:rsidP="002562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62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иные направления деятельности</w:t>
      </w:r>
      <w:r w:rsidR="00EF078B" w:rsidRPr="002562A7">
        <w:rPr>
          <w:rFonts w:ascii="Times New Roman" w:hAnsi="Times New Roman" w:cs="Times New Roman"/>
          <w:sz w:val="28"/>
          <w:szCs w:val="28"/>
        </w:rPr>
        <w:t>.</w:t>
      </w:r>
    </w:p>
    <w:p w:rsidR="00AC346B" w:rsidRDefault="00AC346B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267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F191C">
        <w:rPr>
          <w:rFonts w:ascii="Times New Roman" w:hAnsi="Times New Roman" w:cs="Times New Roman"/>
          <w:b/>
          <w:i/>
          <w:sz w:val="28"/>
          <w:szCs w:val="28"/>
        </w:rPr>
        <w:t>Общий отдел</w:t>
      </w:r>
    </w:p>
    <w:p w:rsidR="004639EC" w:rsidRDefault="004639EC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отделе </w:t>
      </w:r>
      <w:r w:rsidR="00227177" w:rsidRPr="00227177">
        <w:rPr>
          <w:rFonts w:ascii="Times New Roman" w:hAnsi="Times New Roman" w:cs="Times New Roman"/>
          <w:sz w:val="28"/>
          <w:szCs w:val="28"/>
        </w:rPr>
        <w:t>мэрии Шалинского городского поселения</w:t>
      </w:r>
      <w:r w:rsidR="002271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ведутся журналы регистрации нормативных правовых актов,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Республики, входящей, исходящей корреспонденции, обращений граждан, а также регистрации другой корреспонденции в соответствии с номенклатурой дел.</w:t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Имеются Положение об отделе и должностные инструкции служащих отдела, утвержденные постановлением мэра Шалинского городского поселения.</w:t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должностных инструкциях отсутствует правильное распределение функциональных обязанностей, служащие не ознакомлены под роспись, не проставлена дата ознакомления, у ответственного лица по протокольным поручениям не предусмотрен пункт по контролю соблюдения сроков исполнения поручений. </w:t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Разработан и утвержден (постановление № 24-п от 26.12.2013г.) Порядок по исполнению поручений и указаний Главы Чеченской Республики.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Определено (приказ № 255 от 24.12.2018г.) ответственное лицо за координацию работы по контролю исполнения поручений и указаний Главы </w:t>
      </w:r>
      <w:r w:rsidR="00AC346B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в лице 1-го заместителя мэра Шалинского городского поселения, по соблюдению сроков исполнения главного специалиста общего отдела.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осуществляют подшивку материалов по исполнению протокольных поручений согласно их перечню. Нет накопительного материала по исполнению протокольных поручений</w:t>
      </w:r>
      <w:r w:rsidR="004639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носящих постоянный характер исполнения. В журналах регистрации протокольных поручений отсутствуют отметки об исполнении. Отсутствуют планы мероприятий по исполнению протокольных поручений.</w:t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Отсутствуют аналитические справки по исполнению поручений Главы</w:t>
      </w:r>
      <w:r w:rsidR="00AC346B" w:rsidRPr="00AC346B">
        <w:rPr>
          <w:rFonts w:ascii="Times New Roman" w:hAnsi="Times New Roman" w:cs="Times New Roman"/>
          <w:sz w:val="28"/>
          <w:szCs w:val="28"/>
        </w:rPr>
        <w:t xml:space="preserve"> </w:t>
      </w:r>
      <w:r w:rsidR="00AC346B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2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  <w:r w:rsidR="00AC346B" w:rsidRPr="00AC346B">
        <w:rPr>
          <w:rFonts w:ascii="Times New Roman" w:hAnsi="Times New Roman" w:cs="Times New Roman"/>
          <w:sz w:val="28"/>
          <w:szCs w:val="28"/>
        </w:rPr>
        <w:t xml:space="preserve"> </w:t>
      </w:r>
      <w:r w:rsidR="00AC346B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>, Руководителя Администрации Главы и Правительства</w:t>
      </w:r>
      <w:r w:rsidR="00AC346B" w:rsidRPr="00AC346B">
        <w:rPr>
          <w:rFonts w:ascii="Times New Roman" w:hAnsi="Times New Roman" w:cs="Times New Roman"/>
          <w:sz w:val="28"/>
          <w:szCs w:val="28"/>
        </w:rPr>
        <w:t xml:space="preserve"> </w:t>
      </w:r>
      <w:r w:rsidR="00AC346B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>, хотя в утвержденном Порядке по исполнению поручений и указаний Главы Чеченской Республики предусмотрен такой пункт.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администрациях сельских поселений за исключением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Порядок по исполнению поручений и указаний Главы Чеченской Республики. </w:t>
      </w:r>
      <w:r w:rsidR="004639EC">
        <w:rPr>
          <w:rFonts w:ascii="Times New Roman" w:hAnsi="Times New Roman" w:cs="Times New Roman"/>
          <w:sz w:val="28"/>
          <w:szCs w:val="28"/>
        </w:rPr>
        <w:t xml:space="preserve">Во всех администрациях (кроме </w:t>
      </w:r>
      <w:proofErr w:type="spellStart"/>
      <w:r w:rsidR="004639EC"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  <w:r w:rsidR="004639EC"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  <w:r w:rsidR="004639EC" w:rsidRPr="00C31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 распоряжение</w:t>
      </w:r>
      <w:r w:rsidRPr="00DE086C">
        <w:rPr>
          <w:rFonts w:ascii="Times New Roman" w:hAnsi="Times New Roman" w:cs="Times New Roman"/>
          <w:sz w:val="28"/>
          <w:szCs w:val="28"/>
        </w:rPr>
        <w:t xml:space="preserve"> </w:t>
      </w:r>
      <w:r w:rsidR="004639E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координаци</w:t>
      </w:r>
      <w:r w:rsidR="004639EC">
        <w:rPr>
          <w:rFonts w:ascii="Times New Roman" w:hAnsi="Times New Roman" w:cs="Times New Roman"/>
          <w:sz w:val="28"/>
          <w:szCs w:val="28"/>
        </w:rPr>
        <w:t>и</w:t>
      </w:r>
      <w:r w:rsidRPr="00B9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по контролю исполнения поручений и указаний Главы </w:t>
      </w:r>
      <w:r w:rsidR="00AC346B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C31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</w:t>
      </w:r>
      <w:r w:rsidR="004639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Порядок по исполнению поручений и указаний Главы</w:t>
      </w:r>
      <w:r w:rsidR="00AC346B" w:rsidRPr="00AC346B">
        <w:rPr>
          <w:rFonts w:ascii="Times New Roman" w:hAnsi="Times New Roman" w:cs="Times New Roman"/>
          <w:sz w:val="28"/>
          <w:szCs w:val="28"/>
        </w:rPr>
        <w:t xml:space="preserve"> </w:t>
      </w:r>
      <w:r w:rsidR="00AC346B">
        <w:rPr>
          <w:rFonts w:ascii="Times New Roman" w:hAnsi="Times New Roman" w:cs="Times New Roman"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39EC">
        <w:rPr>
          <w:rFonts w:ascii="Times New Roman" w:hAnsi="Times New Roman" w:cs="Times New Roman"/>
          <w:sz w:val="28"/>
          <w:szCs w:val="28"/>
        </w:rPr>
        <w:t xml:space="preserve">утвержденный в 2014 году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4639E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EC">
        <w:rPr>
          <w:rFonts w:ascii="Times New Roman" w:hAnsi="Times New Roman" w:cs="Times New Roman"/>
          <w:sz w:val="28"/>
          <w:szCs w:val="28"/>
        </w:rPr>
        <w:t>о координации</w:t>
      </w:r>
      <w:r w:rsidR="004639EC" w:rsidRPr="00B91A60">
        <w:rPr>
          <w:rFonts w:ascii="Times New Roman" w:hAnsi="Times New Roman" w:cs="Times New Roman"/>
          <w:sz w:val="28"/>
          <w:szCs w:val="28"/>
        </w:rPr>
        <w:t xml:space="preserve"> </w:t>
      </w:r>
      <w:r w:rsidR="004639EC">
        <w:rPr>
          <w:rFonts w:ascii="Times New Roman" w:hAnsi="Times New Roman" w:cs="Times New Roman"/>
          <w:sz w:val="28"/>
          <w:szCs w:val="28"/>
        </w:rPr>
        <w:t>работы по контролю исполнения поручений и указаний Главы Ч</w:t>
      </w:r>
      <w:r w:rsidR="00AC346B">
        <w:rPr>
          <w:rFonts w:ascii="Times New Roman" w:hAnsi="Times New Roman" w:cs="Times New Roman"/>
          <w:sz w:val="28"/>
          <w:szCs w:val="28"/>
        </w:rPr>
        <w:t xml:space="preserve">еченской </w:t>
      </w:r>
      <w:r w:rsidR="004639EC">
        <w:rPr>
          <w:rFonts w:ascii="Times New Roman" w:hAnsi="Times New Roman" w:cs="Times New Roman"/>
          <w:sz w:val="28"/>
          <w:szCs w:val="28"/>
        </w:rPr>
        <w:t>Р</w:t>
      </w:r>
      <w:r w:rsidR="00AC346B">
        <w:rPr>
          <w:rFonts w:ascii="Times New Roman" w:hAnsi="Times New Roman" w:cs="Times New Roman"/>
          <w:sz w:val="28"/>
          <w:szCs w:val="28"/>
        </w:rPr>
        <w:t>еспублики</w:t>
      </w:r>
      <w:r w:rsidR="004639EC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которые необходимо внести изменения.</w:t>
      </w:r>
    </w:p>
    <w:p w:rsidR="00463262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Белгатоевского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поселений отсутствуют накопительные материалы по некоторым протокольным поручениям</w:t>
      </w:r>
      <w:r w:rsidRPr="00161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Чеченской Республики,</w:t>
      </w:r>
      <w:r w:rsidRPr="00DB2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Чеченской Республики, Руководителя Администрации Главы и Правительства Чеченской Республики.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Дуба-Юртовском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</w:t>
      </w:r>
      <w:r w:rsidR="00463262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накопительные материалы отсутствуют по всем протокольным поручениям. </w:t>
      </w:r>
      <w:r w:rsidR="004632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Ново-Атагинском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</w:t>
      </w:r>
      <w:r w:rsidR="00252B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некоторые протокольные поручения Главы Чеченской Республики, Председателя Правительства Чеченской Республики, Руководителя Администрации Главы и Правительства Чеченской Республики, отсутствуют </w:t>
      </w:r>
      <w:r w:rsidR="00463262">
        <w:rPr>
          <w:rFonts w:ascii="Times New Roman" w:hAnsi="Times New Roman" w:cs="Times New Roman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sz w:val="28"/>
          <w:szCs w:val="28"/>
        </w:rPr>
        <w:t>накопительные материалы по имеющим</w:t>
      </w:r>
      <w:r w:rsidR="0046326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протокольным поручениям. Также отсутствует журнал регистрации постановлений.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</w:t>
      </w:r>
      <w:r w:rsidR="00252B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 все поручения зарегистрированы в журнале регистрации.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регистрации входящей и исходящей документации не пронумерованы и не прошнурованы.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регистрируется в журналах учета входящая и исходящая корреспонденция, не проставляется входящая печать.</w:t>
      </w:r>
      <w:r w:rsidR="00F14806">
        <w:rPr>
          <w:rFonts w:ascii="Times New Roman" w:hAnsi="Times New Roman" w:cs="Times New Roman"/>
          <w:sz w:val="28"/>
          <w:szCs w:val="28"/>
        </w:rPr>
        <w:t xml:space="preserve"> Отсутствуют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и распоряжения главы администрации Шалинского муниципального района. 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Белгатоевском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</w:t>
      </w:r>
      <w:r w:rsidR="00252B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неправильно регистрируют в журналах регистрации протокольные поручения. Отсутствуют кратк</w:t>
      </w:r>
      <w:r w:rsidR="00F14806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F148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1480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отметки об исполнении, хотя такая графа предусмотрена.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Дуба-Юртовском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</w:t>
      </w:r>
      <w:r w:rsidR="00832F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1 протокол Главы Чеченской Республики (№ 01-27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14.11.2018г.), выданный администрацией района по реестру рассылки.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день проверки отсутствовал журнал регистрации постановлений.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также входящие распоряжения и постановления главы администрации Шалинского муниципального района.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F14806">
        <w:rPr>
          <w:rFonts w:ascii="Times New Roman" w:hAnsi="Times New Roman" w:cs="Times New Roman"/>
          <w:sz w:val="28"/>
          <w:szCs w:val="28"/>
        </w:rPr>
        <w:t>поселении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F14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 оформлены журналы регистрации протокольных поручений, не зарегистрирован протокол </w:t>
      </w:r>
      <w:r w:rsidR="00F14806">
        <w:rPr>
          <w:rFonts w:ascii="Times New Roman" w:hAnsi="Times New Roman" w:cs="Times New Roman"/>
          <w:sz w:val="28"/>
          <w:szCs w:val="28"/>
        </w:rPr>
        <w:t xml:space="preserve">поручений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Чеченской Республики (№ 02-31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23.11.2018г.).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администрациях</w:t>
      </w:r>
      <w:r w:rsidR="00AC346B">
        <w:rPr>
          <w:rFonts w:ascii="Times New Roman" w:hAnsi="Times New Roman" w:cs="Times New Roman"/>
          <w:sz w:val="28"/>
          <w:szCs w:val="28"/>
        </w:rPr>
        <w:t xml:space="preserve">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</w:t>
      </w:r>
      <w:proofErr w:type="spellEnd"/>
      <w:r w:rsidR="00AC34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отсутствует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граждан.</w:t>
      </w:r>
    </w:p>
    <w:p w:rsidR="005D6267" w:rsidRPr="00C3385D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обращениям граждан до сих пор руководствуется административным регламентом по работе с обращениями граждан, которое необходимо отменить и разработать Инструкцию по работе с обращениями граждан в соответствии с Федеральным законом от 2 мая 2006 г. № 59-ФЗ «</w:t>
      </w:r>
      <w:r w:rsidRPr="005212E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</w:t>
      </w:r>
      <w:r>
        <w:rPr>
          <w:rFonts w:ascii="Times New Roman" w:hAnsi="Times New Roman" w:cs="Times New Roman"/>
          <w:sz w:val="28"/>
          <w:szCs w:val="28"/>
        </w:rPr>
        <w:t>ии» и</w:t>
      </w:r>
      <w:r w:rsidRPr="005212E7">
        <w:t xml:space="preserve"> </w:t>
      </w:r>
      <w:hyperlink r:id="rId6" w:history="1">
        <w:r w:rsidRPr="00C3385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Законом Чеченской Республики от 5 июля 2006 г. № 12-рз 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br/>
        </w:r>
        <w:r w:rsidRPr="00C3385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«О порядке рассмотрения обращений</w:t>
        </w:r>
        <w:proofErr w:type="gramEnd"/>
        <w:r w:rsidRPr="00C3385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граждан в Чеченской Республике»</w:t>
        </w:r>
      </w:hyperlink>
      <w:r w:rsidRPr="00C3385D">
        <w:rPr>
          <w:rFonts w:ascii="Times New Roman" w:hAnsi="Times New Roman" w:cs="Times New Roman"/>
          <w:sz w:val="28"/>
          <w:szCs w:val="28"/>
        </w:rPr>
        <w:t>.</w:t>
      </w:r>
    </w:p>
    <w:p w:rsidR="005D6267" w:rsidRPr="00B07D0F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D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07D0F">
        <w:rPr>
          <w:rFonts w:ascii="Times New Roman" w:hAnsi="Times New Roman" w:cs="Times New Roman"/>
          <w:sz w:val="28"/>
          <w:szCs w:val="28"/>
        </w:rPr>
        <w:t>Сержень-Юртовского</w:t>
      </w:r>
      <w:proofErr w:type="spellEnd"/>
      <w:r w:rsidRPr="00B07D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ежеквартально направляли в администрацию района недостоверную информацию по устному приему граждан, которая в свою очередь администрация района направляет в Управление по работе с обращениями граждан Администрации Главы и Правительства Чеченской Республики.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администрациях отсутствуют планы мероприятий по исполнению протокольных поручений.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администрациях не отрегулировано хранение документов в папках – делах согласно утвержденной номенклатуре дел. Входящие документы находятся в одной общей папке, что затрудняет их поиск.</w:t>
      </w:r>
    </w:p>
    <w:p w:rsidR="005D6267" w:rsidRDefault="0072678F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6267">
        <w:rPr>
          <w:rFonts w:ascii="Times New Roman" w:hAnsi="Times New Roman" w:cs="Times New Roman"/>
          <w:sz w:val="28"/>
          <w:szCs w:val="28"/>
        </w:rPr>
        <w:t xml:space="preserve"> администрациях </w:t>
      </w:r>
      <w:r>
        <w:rPr>
          <w:rFonts w:ascii="Times New Roman" w:hAnsi="Times New Roman" w:cs="Times New Roman"/>
          <w:sz w:val="28"/>
          <w:szCs w:val="28"/>
        </w:rPr>
        <w:t xml:space="preserve">поселений в журналах регистрации входящих документов </w:t>
      </w:r>
      <w:r w:rsidR="005D6267">
        <w:rPr>
          <w:rFonts w:ascii="Times New Roman" w:hAnsi="Times New Roman" w:cs="Times New Roman"/>
          <w:sz w:val="28"/>
          <w:szCs w:val="28"/>
        </w:rPr>
        <w:t>в основном нет отметок об исполнении.</w:t>
      </w:r>
    </w:p>
    <w:p w:rsidR="005D6267" w:rsidRDefault="005D6267" w:rsidP="005D6267">
      <w:pPr>
        <w:spacing w:after="0" w:line="240" w:lineRule="auto"/>
        <w:ind w:left="6369" w:firstLine="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267" w:rsidRDefault="005D6267" w:rsidP="005D6267">
      <w:pPr>
        <w:spacing w:after="0" w:line="240" w:lineRule="auto"/>
        <w:ind w:left="6369" w:firstLine="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отдел</w:t>
      </w:r>
    </w:p>
    <w:p w:rsidR="005D6267" w:rsidRDefault="005D6267" w:rsidP="005D6267">
      <w:pPr>
        <w:spacing w:after="0" w:line="240" w:lineRule="auto"/>
        <w:ind w:left="6369" w:firstLine="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267" w:rsidRDefault="005D6267" w:rsidP="005D6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</w:t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администрации, </w:t>
      </w:r>
      <w:r w:rsidRPr="00CA5EFA">
        <w:rPr>
          <w:rFonts w:ascii="Times New Roman" w:hAnsi="Times New Roman" w:cs="Times New Roman"/>
          <w:sz w:val="28"/>
          <w:szCs w:val="28"/>
        </w:rPr>
        <w:t>Регламент работы администрации сельского поселения, 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планы </w:t>
      </w:r>
      <w:r w:rsidRPr="00CA5EFA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4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lastRenderedPageBreak/>
        <w:t xml:space="preserve">В поселении </w:t>
      </w:r>
      <w:r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BB6CD5">
        <w:rPr>
          <w:rFonts w:ascii="Times New Roman" w:hAnsi="Times New Roman" w:cs="Times New Roman"/>
          <w:b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планы </w:t>
      </w:r>
      <w:r w:rsidRPr="00EE5BC8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5BC8">
        <w:rPr>
          <w:rFonts w:ascii="Times New Roman" w:hAnsi="Times New Roman" w:cs="Times New Roman"/>
          <w:sz w:val="28"/>
          <w:szCs w:val="28"/>
        </w:rPr>
        <w:t xml:space="preserve"> по исполнению протокольных поручений Главы Чеченской Республики Р.А. Кадырова (постоянного характера)</w:t>
      </w:r>
      <w:r>
        <w:rPr>
          <w:rFonts w:ascii="Times New Roman" w:hAnsi="Times New Roman" w:cs="Times New Roman"/>
          <w:sz w:val="28"/>
          <w:szCs w:val="28"/>
        </w:rPr>
        <w:t xml:space="preserve">, а также отчетные материалы об исполнении. </w:t>
      </w:r>
      <w:r w:rsidRPr="00EE5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67" w:rsidRDefault="007D064E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</w:t>
      </w:r>
      <w:r w:rsidR="005D6267">
        <w:rPr>
          <w:rFonts w:ascii="Times New Roman" w:hAnsi="Times New Roman" w:cs="Times New Roman"/>
          <w:sz w:val="28"/>
          <w:szCs w:val="28"/>
        </w:rPr>
        <w:t xml:space="preserve"> работы администрации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5D6267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заседаниях </w:t>
      </w:r>
      <w:r>
        <w:rPr>
          <w:rFonts w:ascii="Times New Roman" w:hAnsi="Times New Roman" w:cs="Times New Roman"/>
          <w:sz w:val="28"/>
          <w:szCs w:val="28"/>
        </w:rPr>
        <w:t>внесены</w:t>
      </w:r>
      <w:r w:rsidR="005D6267">
        <w:rPr>
          <w:rFonts w:ascii="Times New Roman" w:hAnsi="Times New Roman" w:cs="Times New Roman"/>
          <w:sz w:val="28"/>
          <w:szCs w:val="28"/>
        </w:rPr>
        <w:t xml:space="preserve"> вопросы исполнения протокольных </w:t>
      </w:r>
      <w:r w:rsidR="005D6267" w:rsidRPr="00CA5EFA">
        <w:rPr>
          <w:rFonts w:ascii="Times New Roman" w:hAnsi="Times New Roman" w:cs="Times New Roman"/>
          <w:sz w:val="28"/>
          <w:szCs w:val="28"/>
        </w:rPr>
        <w:t>поручений Главы Чеченской Республики, Руководителя Администрации Главы и Правительства Чеченской Республики, Председателя Правительства Чеченской Республики</w:t>
      </w:r>
      <w:r w:rsidR="005D6267">
        <w:rPr>
          <w:rFonts w:ascii="Times New Roman" w:hAnsi="Times New Roman" w:cs="Times New Roman"/>
          <w:sz w:val="28"/>
          <w:szCs w:val="28"/>
        </w:rPr>
        <w:t>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заседаний носят формальный характер, в основном докладчиками выступают глава администрации и главный специалист администрации поселения.  </w:t>
      </w:r>
    </w:p>
    <w:p w:rsidR="005D6267" w:rsidRPr="00EE5BC8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 xml:space="preserve">Работа по реализации Единой Концепции духовно-нравственного воспитания и развития подрастающего поколения проводится </w:t>
      </w:r>
      <w:r w:rsidRPr="00BB6CD5">
        <w:rPr>
          <w:rFonts w:ascii="Times New Roman" w:hAnsi="Times New Roman" w:cs="Times New Roman"/>
          <w:b/>
          <w:sz w:val="28"/>
          <w:szCs w:val="28"/>
          <w:u w:val="single"/>
        </w:rPr>
        <w:t>не в полном объеме</w:t>
      </w:r>
      <w:r w:rsidRPr="00EE5BC8">
        <w:rPr>
          <w:rFonts w:ascii="Times New Roman" w:hAnsi="Times New Roman" w:cs="Times New Roman"/>
          <w:sz w:val="28"/>
          <w:szCs w:val="28"/>
        </w:rPr>
        <w:t>, отсутствуют планы работы на 2,3,4 кварталы 2018 года, а также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E5BC8">
        <w:rPr>
          <w:rFonts w:ascii="Times New Roman" w:hAnsi="Times New Roman" w:cs="Times New Roman"/>
          <w:sz w:val="28"/>
          <w:szCs w:val="28"/>
        </w:rPr>
        <w:t xml:space="preserve">нформации об исполнении, накопительный материал из учреждений образования и культуры.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Общественного совета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должном уровне. </w:t>
      </w:r>
      <w:r w:rsidRPr="00BB6CD5">
        <w:rPr>
          <w:rFonts w:ascii="Times New Roman" w:hAnsi="Times New Roman" w:cs="Times New Roman"/>
          <w:b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материалы о работе Совета за 2018 год. Имеется в наличии план Общественного совета на 2019 год </w:t>
      </w:r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B6CD5">
        <w:rPr>
          <w:rFonts w:ascii="Times New Roman" w:hAnsi="Times New Roman" w:cs="Times New Roman"/>
          <w:b/>
          <w:sz w:val="28"/>
          <w:szCs w:val="28"/>
          <w:u w:val="single"/>
        </w:rPr>
        <w:t>без даты утверждения</w:t>
      </w:r>
      <w:r w:rsidRPr="00CA5EFA">
        <w:rPr>
          <w:rFonts w:ascii="Times New Roman" w:hAnsi="Times New Roman" w:cs="Times New Roman"/>
          <w:sz w:val="28"/>
          <w:szCs w:val="28"/>
        </w:rPr>
        <w:t>.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Автуринского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разработаны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Регламент раб</w:t>
      </w:r>
      <w:r>
        <w:rPr>
          <w:rFonts w:ascii="Times New Roman" w:hAnsi="Times New Roman" w:cs="Times New Roman"/>
          <w:sz w:val="28"/>
          <w:szCs w:val="28"/>
        </w:rPr>
        <w:t>оты, Положение об администрации</w:t>
      </w:r>
      <w:r w:rsidRPr="00CA5E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FA">
        <w:rPr>
          <w:rFonts w:ascii="Times New Roman" w:hAnsi="Times New Roman" w:cs="Times New Roman"/>
          <w:sz w:val="28"/>
          <w:szCs w:val="28"/>
        </w:rPr>
        <w:t>планы и отчеты о работе, планы, информации и накопительные материалы из учреждений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A5EFA">
        <w:rPr>
          <w:rFonts w:ascii="Times New Roman" w:hAnsi="Times New Roman" w:cs="Times New Roman"/>
          <w:sz w:val="28"/>
          <w:szCs w:val="28"/>
        </w:rPr>
        <w:t xml:space="preserve"> культуры о ходе реализации Единой Концепции духовно-нравственного воспитания и развития подрастающего поколения, </w:t>
      </w:r>
      <w:r>
        <w:rPr>
          <w:rFonts w:ascii="Times New Roman" w:hAnsi="Times New Roman" w:cs="Times New Roman"/>
          <w:sz w:val="28"/>
          <w:szCs w:val="28"/>
        </w:rPr>
        <w:t>планы мероприятий.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>В поселении осуществляется работа по исполнению протокольных поручений Главы Чеченской Республики 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 xml:space="preserve">уководителя Администрации Главы и Правительства Чеченской Республики, Председателя Правительства Чеченской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BE7FDD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копируются</w:t>
      </w:r>
      <w:r>
        <w:rPr>
          <w:rFonts w:ascii="Times New Roman" w:hAnsi="Times New Roman" w:cs="Times New Roman"/>
          <w:sz w:val="28"/>
          <w:szCs w:val="28"/>
        </w:rPr>
        <w:t xml:space="preserve"> из одного квартала в другой. </w:t>
      </w:r>
    </w:p>
    <w:p w:rsidR="0090356E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работы администрации поселения для рассмотрения на заседаниях в</w:t>
      </w:r>
      <w:r w:rsidR="00857BE4">
        <w:rPr>
          <w:rFonts w:ascii="Times New Roman" w:hAnsi="Times New Roman" w:cs="Times New Roman"/>
          <w:sz w:val="28"/>
          <w:szCs w:val="28"/>
        </w:rPr>
        <w:t>несен</w:t>
      </w:r>
      <w:r>
        <w:rPr>
          <w:rFonts w:ascii="Times New Roman" w:hAnsi="Times New Roman" w:cs="Times New Roman"/>
          <w:sz w:val="28"/>
          <w:szCs w:val="28"/>
        </w:rPr>
        <w:t xml:space="preserve">ы вопросы исполнения протокольных </w:t>
      </w:r>
      <w:r w:rsidRPr="00CA5EFA">
        <w:rPr>
          <w:rFonts w:ascii="Times New Roman" w:hAnsi="Times New Roman" w:cs="Times New Roman"/>
          <w:sz w:val="28"/>
          <w:szCs w:val="28"/>
        </w:rPr>
        <w:t>поручений Главы Чеченской Республики, Руководителя Администрации Главы и Правительства Чеченской Республики, Председателя Правительства Чеченской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3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BE4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протоколах заседаний администрации поселения 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нужная информация по рассматриваемому вопросу,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не приложены</w:t>
      </w:r>
      <w:r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C72F52">
        <w:rPr>
          <w:rFonts w:ascii="Times New Roman" w:hAnsi="Times New Roman" w:cs="Times New Roman"/>
          <w:sz w:val="28"/>
          <w:szCs w:val="28"/>
        </w:rPr>
        <w:t>, сами протоколы оформлены поверхностно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5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Общественного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на должном уровне. </w:t>
      </w:r>
    </w:p>
    <w:p w:rsidR="0090356E" w:rsidRDefault="0090356E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Белгатоевского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 </w:t>
      </w:r>
      <w:r w:rsidRPr="00CA5EFA">
        <w:rPr>
          <w:rFonts w:ascii="Times New Roman" w:hAnsi="Times New Roman" w:cs="Times New Roman"/>
          <w:sz w:val="28"/>
          <w:szCs w:val="28"/>
        </w:rPr>
        <w:t>Положение об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планы работы и отчеты, </w:t>
      </w:r>
      <w:r w:rsidRPr="00CA5EFA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о реализации Единой Концепции духовно-нравственного воспитания и развития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 работы необходимо изменить.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E5BC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5BC8">
        <w:rPr>
          <w:rFonts w:ascii="Times New Roman" w:hAnsi="Times New Roman" w:cs="Times New Roman"/>
          <w:sz w:val="28"/>
          <w:szCs w:val="28"/>
        </w:rPr>
        <w:t xml:space="preserve"> осуществляется работа по исполнению протокольных поручений Главы Чеченской Республики 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>уководителя Администрации Главы и Правительства Чеченской Республики, Председателя Правительства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7BE4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857B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7BE4">
        <w:rPr>
          <w:rFonts w:ascii="Times New Roman" w:hAnsi="Times New Roman" w:cs="Times New Roman"/>
          <w:sz w:val="28"/>
          <w:szCs w:val="28"/>
        </w:rPr>
        <w:t xml:space="preserve"> ча</w:t>
      </w:r>
      <w:r w:rsidRPr="001442A0">
        <w:rPr>
          <w:rFonts w:ascii="Times New Roman" w:hAnsi="Times New Roman" w:cs="Times New Roman"/>
          <w:b/>
          <w:sz w:val="28"/>
          <w:szCs w:val="28"/>
          <w:u w:val="single"/>
        </w:rPr>
        <w:t>стично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накопительный материал, например, информации об исполнении протокольного поручения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01-40 от 06.05.2014 года в наличии только за 2 квартал 2014 года и 4 квартал 2018 года. </w:t>
      </w:r>
      <w:r w:rsidRPr="001442A0">
        <w:rPr>
          <w:rFonts w:ascii="Times New Roman" w:hAnsi="Times New Roman" w:cs="Times New Roman"/>
          <w:b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накопительный материал об исполнении протокольного поручения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B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01-36 27.07.2015 года, также частично отсутствуют материалы об исполнении и других протокольных поручений.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протоколы </w:t>
      </w:r>
      <w:r w:rsidRPr="001442A0">
        <w:rPr>
          <w:rFonts w:ascii="Times New Roman" w:hAnsi="Times New Roman" w:cs="Times New Roman"/>
          <w:b/>
          <w:sz w:val="28"/>
          <w:szCs w:val="28"/>
          <w:u w:val="single"/>
        </w:rPr>
        <w:t>не подписаны</w:t>
      </w:r>
      <w:r>
        <w:rPr>
          <w:rFonts w:ascii="Times New Roman" w:hAnsi="Times New Roman" w:cs="Times New Roman"/>
          <w:sz w:val="28"/>
          <w:szCs w:val="28"/>
        </w:rPr>
        <w:t>, не приложены материалы.</w:t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некоторых документах </w:t>
      </w:r>
      <w:r w:rsidRPr="001442A0">
        <w:rPr>
          <w:rFonts w:ascii="Times New Roman" w:hAnsi="Times New Roman" w:cs="Times New Roman"/>
          <w:b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даты утверждения.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Общественного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на должном уровне. </w:t>
      </w:r>
    </w:p>
    <w:p w:rsidR="00AC346B" w:rsidRDefault="00AC346B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ab/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CA5EFA">
        <w:rPr>
          <w:rFonts w:ascii="Times New Roman" w:hAnsi="Times New Roman" w:cs="Times New Roman"/>
          <w:sz w:val="28"/>
          <w:szCs w:val="28"/>
        </w:rPr>
        <w:t>Положение об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A5EFA">
        <w:rPr>
          <w:rFonts w:ascii="Times New Roman" w:hAnsi="Times New Roman" w:cs="Times New Roman"/>
          <w:sz w:val="28"/>
          <w:szCs w:val="28"/>
        </w:rPr>
        <w:t xml:space="preserve"> Регламент работы, </w:t>
      </w:r>
      <w:r>
        <w:rPr>
          <w:rFonts w:ascii="Times New Roman" w:hAnsi="Times New Roman" w:cs="Times New Roman"/>
          <w:sz w:val="28"/>
          <w:szCs w:val="28"/>
        </w:rPr>
        <w:t xml:space="preserve">планы работы и отчеты о работе.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>В поселении осуществляется работа по исполнению протокольных поручений Главы Чеченской Республики 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 xml:space="preserve">уководителя Администрации Главы и Правительства Чеченской Республики, Председателя Правительства Чеченской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некоторые информации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копируются</w:t>
      </w:r>
      <w:r>
        <w:rPr>
          <w:rFonts w:ascii="Times New Roman" w:hAnsi="Times New Roman" w:cs="Times New Roman"/>
          <w:sz w:val="28"/>
          <w:szCs w:val="28"/>
        </w:rPr>
        <w:t xml:space="preserve"> из одного квартала в другой.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CA5EFA">
        <w:rPr>
          <w:rFonts w:ascii="Times New Roman" w:hAnsi="Times New Roman" w:cs="Times New Roman"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Pr="00CA5EFA">
        <w:rPr>
          <w:rFonts w:ascii="Times New Roman" w:hAnsi="Times New Roman" w:cs="Times New Roman"/>
          <w:sz w:val="28"/>
          <w:szCs w:val="28"/>
        </w:rPr>
        <w:t>по реализации Единой Концепции духовно-нравственного воспитания и развития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, в информациях отражена работа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лишь учреждений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Общественного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на должном уровне.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ab/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Дуба-Юртовского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Положение об администрации и Регламент работы, которые рекомендовано изменить.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>В поселении осуществляется работа по исполнению протокольных поручений Главы Чеченской Республики 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 xml:space="preserve">уководителя Администрации Главы и Правительства Чеченской Республики, Председателя Правительства Чеченской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однако некоторые информации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копируются</w:t>
      </w:r>
      <w:r>
        <w:rPr>
          <w:rFonts w:ascii="Times New Roman" w:hAnsi="Times New Roman" w:cs="Times New Roman"/>
          <w:sz w:val="28"/>
          <w:szCs w:val="28"/>
        </w:rPr>
        <w:t xml:space="preserve"> из одного квартала в другой.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 xml:space="preserve">В отчетах о работе администрации поселения отражена работа по исполнению протокольных поручений.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>В плане работы отражен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исполнения протокольных поручений </w:t>
      </w:r>
      <w:r>
        <w:rPr>
          <w:rFonts w:ascii="Times New Roman" w:hAnsi="Times New Roman" w:cs="Times New Roman"/>
          <w:sz w:val="28"/>
          <w:szCs w:val="28"/>
        </w:rPr>
        <w:t xml:space="preserve">Главы Чеченской Республики, </w:t>
      </w:r>
      <w:r w:rsidRPr="00CA5EFA">
        <w:rPr>
          <w:rFonts w:ascii="Times New Roman" w:hAnsi="Times New Roman" w:cs="Times New Roman"/>
          <w:sz w:val="28"/>
          <w:szCs w:val="28"/>
        </w:rPr>
        <w:t>Руководителя Администрации Главы и Правительства Чеченской Республики, Председателя Правительства Чеченской Республики.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Имеются в наличии материалы </w:t>
      </w:r>
      <w:r w:rsidRPr="00CA5EFA">
        <w:rPr>
          <w:rFonts w:ascii="Times New Roman" w:hAnsi="Times New Roman" w:cs="Times New Roman"/>
          <w:sz w:val="28"/>
          <w:szCs w:val="28"/>
        </w:rPr>
        <w:t>по реализации Единой Концепции духовно-нравственного воспитания и развития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A5EFA">
        <w:rPr>
          <w:rFonts w:ascii="Times New Roman" w:hAnsi="Times New Roman" w:cs="Times New Roman"/>
          <w:sz w:val="28"/>
          <w:szCs w:val="28"/>
        </w:rPr>
        <w:t xml:space="preserve">планы работы, отчеты о работе, протоколы заседаний.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Общественного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на должном уровне. </w:t>
      </w:r>
    </w:p>
    <w:p w:rsidR="00F850DA" w:rsidRDefault="00F850DA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разработаны Регламент работы, Положение об администрации поселения, планы, отчеты о работе.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Сформирована папка с материалами по реализации Единой Концепции духовно-нравственного воспитания и развития подрастающего поколения, где сосредоточены материалы из учреждений образования и культуры.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>В план</w:t>
      </w:r>
      <w:r w:rsidR="004E2B09">
        <w:rPr>
          <w:rFonts w:ascii="Times New Roman" w:hAnsi="Times New Roman" w:cs="Times New Roman"/>
          <w:sz w:val="28"/>
          <w:szCs w:val="28"/>
        </w:rPr>
        <w:t>е</w:t>
      </w:r>
      <w:r w:rsidRPr="00CA5EFA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отражены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вопросы исполнения протокольных поручений Главы Чеченской Республики, но </w:t>
      </w:r>
      <w:r w:rsidRPr="00CE320B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Pr="00CA5EFA">
        <w:rPr>
          <w:rFonts w:ascii="Times New Roman" w:hAnsi="Times New Roman" w:cs="Times New Roman"/>
          <w:sz w:val="28"/>
          <w:szCs w:val="28"/>
        </w:rPr>
        <w:t xml:space="preserve"> вопросов </w:t>
      </w:r>
      <w:proofErr w:type="gramStart"/>
      <w:r w:rsidRPr="00CA5EFA">
        <w:rPr>
          <w:rFonts w:ascii="Times New Roman" w:hAnsi="Times New Roman" w:cs="Times New Roman"/>
          <w:sz w:val="28"/>
          <w:szCs w:val="28"/>
        </w:rPr>
        <w:t>исполнения протокольных поручений Руководителя Администрации Главы</w:t>
      </w:r>
      <w:proofErr w:type="gramEnd"/>
      <w:r w:rsidRPr="00CA5EFA">
        <w:rPr>
          <w:rFonts w:ascii="Times New Roman" w:hAnsi="Times New Roman" w:cs="Times New Roman"/>
          <w:sz w:val="28"/>
          <w:szCs w:val="28"/>
        </w:rPr>
        <w:t xml:space="preserve"> и Правительства Чеченской Республики, Председателя Правительства Чеченской Республики.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материалы по исполнению протокольных поручений Главы Чеченской Республики, Руководителя Администрации Главы и Правительства Чеченской Республики, Председателя Правительства Чеченской Республики.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9CC">
        <w:rPr>
          <w:rFonts w:ascii="Times New Roman" w:hAnsi="Times New Roman" w:cs="Times New Roman"/>
          <w:b/>
          <w:sz w:val="28"/>
          <w:szCs w:val="28"/>
        </w:rPr>
        <w:t>Отсутствует</w:t>
      </w:r>
      <w:r w:rsidRPr="00CA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накопительный материал по исполнению протокольного</w:t>
      </w:r>
      <w:r w:rsidRPr="00590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поручения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01-40 от 06.05.2014 года</w:t>
      </w:r>
      <w:r w:rsidRPr="00CA5EFA">
        <w:rPr>
          <w:rFonts w:ascii="Times New Roman" w:hAnsi="Times New Roman" w:cs="Times New Roman"/>
          <w:sz w:val="28"/>
          <w:szCs w:val="28"/>
        </w:rPr>
        <w:t>.</w:t>
      </w:r>
    </w:p>
    <w:p w:rsidR="005D6267" w:rsidRDefault="004E2B09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</w:t>
      </w:r>
      <w:r w:rsidR="005D6267">
        <w:rPr>
          <w:rFonts w:ascii="Times New Roman" w:hAnsi="Times New Roman" w:cs="Times New Roman"/>
          <w:sz w:val="28"/>
          <w:szCs w:val="28"/>
        </w:rPr>
        <w:t xml:space="preserve">ротоколы заседаний, но к некоторым протоколам </w:t>
      </w:r>
      <w:r w:rsidR="005D6267" w:rsidRPr="00CE320B">
        <w:rPr>
          <w:rFonts w:ascii="Times New Roman" w:hAnsi="Times New Roman" w:cs="Times New Roman"/>
          <w:b/>
          <w:sz w:val="28"/>
          <w:szCs w:val="28"/>
          <w:u w:val="single"/>
        </w:rPr>
        <w:t>не приложены</w:t>
      </w:r>
      <w:r w:rsidR="005D6267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Общественного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на должном уровне.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Ново-Атагинского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разработаны Положение об администрации и Регламент работы.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4E2B09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Pr="00EE5BC8">
        <w:rPr>
          <w:rFonts w:ascii="Times New Roman" w:hAnsi="Times New Roman" w:cs="Times New Roman"/>
          <w:sz w:val="28"/>
          <w:szCs w:val="28"/>
        </w:rPr>
        <w:t>осуществляется работа по исполнению протокольных поручений Главы Чеченской Республики 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 xml:space="preserve">уководителя Администрации Главы и Правительства Чеченской Республики, Председателя Правительства Чеченской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некоторые информации копируются из одного квартала в другой.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9CC">
        <w:rPr>
          <w:rFonts w:ascii="Times New Roman" w:hAnsi="Times New Roman" w:cs="Times New Roman"/>
          <w:b/>
          <w:sz w:val="28"/>
          <w:szCs w:val="28"/>
          <w:u w:val="single"/>
        </w:rPr>
        <w:t>Отсутствует</w:t>
      </w:r>
      <w:r w:rsidRPr="00CA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мероприятий по исполнению протокольного поручения Главы Чеченской Республики № 01-83 от 17.09.2014 года, накопительный материал за 2014-2015 годы, также накопительный материал по исполнению протокольных</w:t>
      </w:r>
      <w:r w:rsidRPr="00590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01-40 от 06.05.2014 года</w:t>
      </w:r>
      <w:r w:rsidRPr="00CA5E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9CC">
        <w:rPr>
          <w:rFonts w:ascii="Times New Roman" w:hAnsi="Times New Roman" w:cs="Times New Roman"/>
          <w:b/>
          <w:sz w:val="28"/>
          <w:szCs w:val="28"/>
          <w:u w:val="single"/>
        </w:rPr>
        <w:t>Нет информаци</w:t>
      </w:r>
      <w:r w:rsidR="004E2B09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исполнению протокольных 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№01-122 от 12.09.2013 г. за 2018 год и 2015 год, также нет информаци</w:t>
      </w:r>
      <w:r w:rsidR="009237C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исполнению протокольного поручения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01-36 </w:t>
      </w:r>
      <w:r w:rsidR="009237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23.07.2015 г. за 2015 год и 1,2,3 кварталы 2018 года.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Сформирована папка с материалами по реализации Единой Концепции духовно-нравственного воспитания и развития подрастающего поколения, где </w:t>
      </w:r>
      <w:r>
        <w:rPr>
          <w:rFonts w:ascii="Times New Roman" w:hAnsi="Times New Roman" w:cs="Times New Roman"/>
          <w:sz w:val="28"/>
          <w:szCs w:val="28"/>
        </w:rPr>
        <w:lastRenderedPageBreak/>
        <w:t>сосредоточены планы, информации и материалы из учреждений образования и культуры.</w:t>
      </w:r>
      <w:r w:rsidRPr="00B41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</w:t>
      </w:r>
      <w:r w:rsidR="009237C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на должном уровне.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Сержень-Юртовского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A5EF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администрации. Регламент работы рекомендовано изменить. 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CA5EFA">
        <w:rPr>
          <w:rFonts w:ascii="Times New Roman" w:hAnsi="Times New Roman" w:cs="Times New Roman"/>
          <w:sz w:val="28"/>
          <w:szCs w:val="28"/>
        </w:rPr>
        <w:t>материалы о ходе реализации Единой Концепции духовно-нравственного воспитания и развития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, однако в них отражена работа </w:t>
      </w:r>
      <w:r w:rsidRPr="009237CB">
        <w:rPr>
          <w:rFonts w:ascii="Times New Roman" w:hAnsi="Times New Roman" w:cs="Times New Roman"/>
          <w:b/>
          <w:sz w:val="28"/>
          <w:szCs w:val="28"/>
          <w:u w:val="single"/>
        </w:rPr>
        <w:t>лишь учреждений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37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поселени</w:t>
      </w:r>
      <w:r w:rsidR="009237C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7CB">
        <w:rPr>
          <w:rFonts w:ascii="Times New Roman" w:hAnsi="Times New Roman" w:cs="Times New Roman"/>
          <w:b/>
          <w:sz w:val="28"/>
          <w:szCs w:val="28"/>
          <w:u w:val="single"/>
        </w:rPr>
        <w:t>не на должном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Pr="00EE5BC8">
        <w:rPr>
          <w:rFonts w:ascii="Times New Roman" w:hAnsi="Times New Roman" w:cs="Times New Roman"/>
          <w:sz w:val="28"/>
          <w:szCs w:val="28"/>
        </w:rPr>
        <w:t xml:space="preserve">исполнению протокольных поручений Главы Чеченской Республики </w:t>
      </w:r>
      <w:r w:rsidR="009237CB">
        <w:rPr>
          <w:rFonts w:ascii="Times New Roman" w:hAnsi="Times New Roman" w:cs="Times New Roman"/>
          <w:sz w:val="28"/>
          <w:szCs w:val="28"/>
        </w:rPr>
        <w:br/>
      </w:r>
      <w:r w:rsidRPr="00EE5BC8">
        <w:rPr>
          <w:rFonts w:ascii="Times New Roman" w:hAnsi="Times New Roman" w:cs="Times New Roman"/>
          <w:sz w:val="28"/>
          <w:szCs w:val="28"/>
        </w:rPr>
        <w:t>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 xml:space="preserve">уководителя Администрации Главы и Правительства Чеченской Республики, Председателя Правительства Чеченской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некоторые информации </w:t>
      </w:r>
      <w:r w:rsidRPr="009237CB">
        <w:rPr>
          <w:rFonts w:ascii="Times New Roman" w:hAnsi="Times New Roman" w:cs="Times New Roman"/>
          <w:b/>
          <w:sz w:val="28"/>
          <w:szCs w:val="28"/>
          <w:u w:val="single"/>
        </w:rPr>
        <w:t>копируются</w:t>
      </w:r>
      <w:r>
        <w:rPr>
          <w:rFonts w:ascii="Times New Roman" w:hAnsi="Times New Roman" w:cs="Times New Roman"/>
          <w:sz w:val="28"/>
          <w:szCs w:val="28"/>
        </w:rPr>
        <w:t xml:space="preserve"> из одного квартала в другой.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момент проверки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отсутствовал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3D1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CA5EFA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CA5EFA">
        <w:rPr>
          <w:rFonts w:ascii="Times New Roman" w:hAnsi="Times New Roman" w:cs="Times New Roman"/>
          <w:sz w:val="28"/>
          <w:szCs w:val="28"/>
        </w:rPr>
        <w:t>протокольных поручений Главы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(№ 01-122 от 12.09.2013 года - за 2013 год, № 01-04 от 27.01.2015 года - за 2,4 кварталы 2015 года, № 01-36 от 23.07.2015 года - за 3 квартал 2015 года),  также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 планы работы по исполнению протокольных 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01-83 </w:t>
      </w:r>
      <w:r w:rsidRPr="00D53BD7">
        <w:rPr>
          <w:rFonts w:ascii="Times New Roman" w:hAnsi="Times New Roman" w:cs="Times New Roman"/>
          <w:sz w:val="28"/>
          <w:szCs w:val="28"/>
        </w:rPr>
        <w:t>от 17.09.2014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№ 01-122 от 12.09.2013 г. </w:t>
      </w:r>
      <w:proofErr w:type="gramEnd"/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</w:t>
      </w:r>
      <w:r w:rsidR="004E2B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 находится </w:t>
      </w:r>
      <w:r w:rsidRPr="004E2B09">
        <w:rPr>
          <w:rFonts w:ascii="Times New Roman" w:hAnsi="Times New Roman" w:cs="Times New Roman"/>
          <w:b/>
          <w:sz w:val="28"/>
          <w:szCs w:val="28"/>
          <w:u w:val="single"/>
        </w:rPr>
        <w:t>не на должном уровне</w:t>
      </w:r>
      <w:r>
        <w:rPr>
          <w:rFonts w:ascii="Times New Roman" w:hAnsi="Times New Roman" w:cs="Times New Roman"/>
          <w:sz w:val="28"/>
          <w:szCs w:val="28"/>
        </w:rPr>
        <w:t>. Так, п</w:t>
      </w:r>
      <w:r w:rsidRPr="00B1754B">
        <w:rPr>
          <w:rFonts w:ascii="Times New Roman" w:hAnsi="Times New Roman" w:cs="Times New Roman"/>
          <w:b/>
          <w:sz w:val="28"/>
          <w:szCs w:val="28"/>
          <w:u w:val="single"/>
        </w:rPr>
        <w:t>остановлением</w:t>
      </w:r>
      <w:r w:rsidRPr="00B175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 18-п от 07.11.2017 года создан Общественный совет, а </w:t>
      </w:r>
      <w:r w:rsidRPr="00B1754B">
        <w:rPr>
          <w:rFonts w:ascii="Times New Roman" w:hAnsi="Times New Roman" w:cs="Times New Roman"/>
          <w:b/>
          <w:sz w:val="28"/>
          <w:szCs w:val="28"/>
          <w:u w:val="single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поселения № 09.2-рп от 05.03.2018 года  «О внесении изменений в состав общественного совета» внесены изменения в состав Общественного совета. К материалам Общественного совета приложено распоряжение главы администрации поселения № 09.2-рп от 05.03.2018 года без подписи главы администрации поселения.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54E1C">
        <w:rPr>
          <w:rFonts w:ascii="Times New Roman" w:hAnsi="Times New Roman" w:cs="Times New Roman"/>
          <w:b/>
          <w:sz w:val="28"/>
          <w:szCs w:val="28"/>
        </w:rPr>
        <w:t xml:space="preserve">В соответствии с приложением № 1 к распоряжению главы администрации поселения № 09.2-рп от 05.03.2018 года в состав Общественного совета входят 15 человек, среди них и </w:t>
      </w:r>
      <w:proofErr w:type="spellStart"/>
      <w:r w:rsidRPr="00954E1C">
        <w:rPr>
          <w:rFonts w:ascii="Times New Roman" w:hAnsi="Times New Roman" w:cs="Times New Roman"/>
          <w:b/>
          <w:sz w:val="28"/>
          <w:szCs w:val="28"/>
        </w:rPr>
        <w:t>Эпендиев</w:t>
      </w:r>
      <w:proofErr w:type="spellEnd"/>
      <w:r w:rsidRPr="009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E1C">
        <w:rPr>
          <w:rFonts w:ascii="Times New Roman" w:hAnsi="Times New Roman" w:cs="Times New Roman"/>
          <w:b/>
          <w:sz w:val="28"/>
          <w:szCs w:val="28"/>
        </w:rPr>
        <w:t>Абдул-Муслим</w:t>
      </w:r>
      <w:proofErr w:type="spellEnd"/>
      <w:r w:rsidRPr="009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E1C">
        <w:rPr>
          <w:rFonts w:ascii="Times New Roman" w:hAnsi="Times New Roman" w:cs="Times New Roman"/>
          <w:b/>
          <w:sz w:val="28"/>
          <w:szCs w:val="28"/>
        </w:rPr>
        <w:t>Абдул-Вахидович</w:t>
      </w:r>
      <w:proofErr w:type="spellEnd"/>
      <w:r w:rsidRPr="00954E1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54E1C">
        <w:rPr>
          <w:rFonts w:ascii="Times New Roman" w:hAnsi="Times New Roman" w:cs="Times New Roman"/>
          <w:b/>
          <w:sz w:val="28"/>
          <w:szCs w:val="28"/>
        </w:rPr>
        <w:t>пу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54E1C">
        <w:rPr>
          <w:rFonts w:ascii="Times New Roman" w:hAnsi="Times New Roman" w:cs="Times New Roman"/>
          <w:b/>
          <w:sz w:val="28"/>
          <w:szCs w:val="28"/>
        </w:rPr>
        <w:t>ктом 2 вышеуказанного распоряжения он не введен в состав совета.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Пунктом 1 не выведен из прежнего состава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Эпендиев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Абдул-Вахид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в новом составе его тоже нет. </w:t>
      </w:r>
    </w:p>
    <w:p w:rsidR="005D6267" w:rsidRDefault="004E2B09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6267">
        <w:rPr>
          <w:rFonts w:ascii="Times New Roman" w:hAnsi="Times New Roman" w:cs="Times New Roman"/>
          <w:sz w:val="28"/>
          <w:szCs w:val="28"/>
        </w:rPr>
        <w:t xml:space="preserve"> папку с материалами Общественного совета вложен план работы  на 2019 год (</w:t>
      </w:r>
      <w:r w:rsidR="005D6267" w:rsidRPr="002E6186">
        <w:rPr>
          <w:rFonts w:ascii="Times New Roman" w:hAnsi="Times New Roman" w:cs="Times New Roman"/>
          <w:b/>
          <w:sz w:val="28"/>
          <w:szCs w:val="28"/>
          <w:u w:val="single"/>
        </w:rPr>
        <w:t>не подписанный</w:t>
      </w:r>
      <w:r w:rsidR="005D6267">
        <w:rPr>
          <w:rFonts w:ascii="Times New Roman" w:hAnsi="Times New Roman" w:cs="Times New Roman"/>
          <w:sz w:val="28"/>
          <w:szCs w:val="28"/>
        </w:rPr>
        <w:t>), протокол № 2 от 15.12.2017 года (</w:t>
      </w:r>
      <w:r w:rsidR="005D6267" w:rsidRPr="000659CC">
        <w:rPr>
          <w:rFonts w:ascii="Times New Roman" w:hAnsi="Times New Roman" w:cs="Times New Roman"/>
          <w:b/>
          <w:sz w:val="28"/>
          <w:szCs w:val="28"/>
          <w:u w:val="single"/>
        </w:rPr>
        <w:t>нет протокола № 1</w:t>
      </w:r>
      <w:r w:rsidR="005D6267">
        <w:rPr>
          <w:rFonts w:ascii="Times New Roman" w:hAnsi="Times New Roman" w:cs="Times New Roman"/>
          <w:sz w:val="28"/>
          <w:szCs w:val="28"/>
        </w:rPr>
        <w:t>).</w:t>
      </w:r>
    </w:p>
    <w:p w:rsidR="005D6267" w:rsidRPr="00CA5EFA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 xml:space="preserve">На заседаниях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поселения в первом полугодии 2018 года </w:t>
      </w:r>
      <w:r w:rsidRPr="009237CB">
        <w:rPr>
          <w:rFonts w:ascii="Times New Roman" w:hAnsi="Times New Roman" w:cs="Times New Roman"/>
          <w:b/>
          <w:sz w:val="28"/>
          <w:szCs w:val="28"/>
          <w:u w:val="single"/>
        </w:rPr>
        <w:t>не рассмотрены</w:t>
      </w:r>
      <w:r w:rsidRPr="00CA5EFA">
        <w:rPr>
          <w:rFonts w:ascii="Times New Roman" w:hAnsi="Times New Roman" w:cs="Times New Roman"/>
          <w:sz w:val="28"/>
          <w:szCs w:val="28"/>
        </w:rPr>
        <w:t xml:space="preserve"> плановые вопросы.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поселения в папки вложены распоряжения главы администрации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без подписи</w:t>
      </w:r>
      <w:r>
        <w:rPr>
          <w:rFonts w:ascii="Times New Roman" w:hAnsi="Times New Roman" w:cs="Times New Roman"/>
          <w:sz w:val="28"/>
          <w:szCs w:val="28"/>
        </w:rPr>
        <w:t xml:space="preserve"> (№ 73.1-рп от 03.11.2017 года, № 09.2-рп от 05.03.2018 года) и исходящие письма (№ 231.1. от 24.10.2018 года).</w:t>
      </w:r>
    </w:p>
    <w:p w:rsidR="005D6267" w:rsidRPr="00CA5EFA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CA5EFA"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 w:rsidRPr="00CA5E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планы работы и отчеты, Положение об администрации рекомендовано исправить. </w:t>
      </w:r>
      <w:r w:rsidRPr="003D1C2B">
        <w:rPr>
          <w:rFonts w:ascii="Times New Roman" w:hAnsi="Times New Roman" w:cs="Times New Roman"/>
          <w:sz w:val="28"/>
          <w:szCs w:val="28"/>
        </w:rPr>
        <w:t>Регламент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момент проверки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отсутствовал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267" w:rsidRPr="008729B2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плане работы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И.Б. определен как глава поселения, </w:t>
      </w:r>
      <w:r w:rsidRPr="008729B2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хотя глава поселения и глава </w:t>
      </w:r>
      <w:proofErr w:type="gramStart"/>
      <w:r w:rsidRPr="008729B2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</w:t>
      </w:r>
      <w:proofErr w:type="gramEnd"/>
      <w:r w:rsidRPr="008729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разные лица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>В поселении работа по исполнению протокольных поручений Главы Чеченской Республики Р.А. Кадырова</w:t>
      </w:r>
      <w:r w:rsidR="00FF6600">
        <w:rPr>
          <w:rFonts w:ascii="Times New Roman" w:hAnsi="Times New Roman" w:cs="Times New Roman"/>
          <w:sz w:val="28"/>
          <w:szCs w:val="28"/>
        </w:rPr>
        <w:t xml:space="preserve"> </w:t>
      </w:r>
      <w:r w:rsidRPr="00EE5BC8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72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</w:t>
      </w:r>
      <w:r w:rsidR="00FF6600">
        <w:rPr>
          <w:rFonts w:ascii="Times New Roman" w:hAnsi="Times New Roman" w:cs="Times New Roman"/>
          <w:b/>
          <w:sz w:val="28"/>
          <w:szCs w:val="28"/>
          <w:u w:val="single"/>
        </w:rPr>
        <w:t>в полном объеме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некоторые информации </w:t>
      </w:r>
      <w:r w:rsidRPr="0038772D">
        <w:rPr>
          <w:rFonts w:ascii="Times New Roman" w:hAnsi="Times New Roman" w:cs="Times New Roman"/>
          <w:b/>
          <w:sz w:val="28"/>
          <w:szCs w:val="28"/>
          <w:u w:val="single"/>
        </w:rPr>
        <w:t>копируются</w:t>
      </w:r>
      <w:r>
        <w:rPr>
          <w:rFonts w:ascii="Times New Roman" w:hAnsi="Times New Roman" w:cs="Times New Roman"/>
          <w:sz w:val="28"/>
          <w:szCs w:val="28"/>
        </w:rPr>
        <w:t xml:space="preserve"> из одного квартала в другой. На момент проверки </w:t>
      </w:r>
      <w:r w:rsidRPr="0038772D">
        <w:rPr>
          <w:rFonts w:ascii="Times New Roman" w:hAnsi="Times New Roman" w:cs="Times New Roman"/>
          <w:b/>
          <w:sz w:val="28"/>
          <w:szCs w:val="28"/>
          <w:u w:val="single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CA5EFA">
        <w:rPr>
          <w:rFonts w:ascii="Times New Roman" w:hAnsi="Times New Roman" w:cs="Times New Roman"/>
          <w:sz w:val="28"/>
          <w:szCs w:val="28"/>
        </w:rPr>
        <w:t>об исполнении протокольных поручений Главы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№ 01-83 </w:t>
      </w:r>
      <w:r w:rsidRPr="00D53BD7">
        <w:rPr>
          <w:rFonts w:ascii="Times New Roman" w:hAnsi="Times New Roman" w:cs="Times New Roman"/>
          <w:sz w:val="28"/>
          <w:szCs w:val="28"/>
        </w:rPr>
        <w:t>от 17.09.2014 года</w:t>
      </w:r>
      <w:r>
        <w:rPr>
          <w:rFonts w:ascii="Times New Roman" w:hAnsi="Times New Roman" w:cs="Times New Roman"/>
          <w:sz w:val="28"/>
          <w:szCs w:val="28"/>
        </w:rPr>
        <w:t xml:space="preserve"> и № 01-40 от 06.05.2014 года.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CA5EFA">
        <w:rPr>
          <w:rFonts w:ascii="Times New Roman" w:hAnsi="Times New Roman" w:cs="Times New Roman"/>
          <w:sz w:val="28"/>
          <w:szCs w:val="28"/>
        </w:rPr>
        <w:t>материалы о ходе реализации Единой Концепции духовно-нравственного воспитания и развития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, однако в них отражена </w:t>
      </w:r>
      <w:r w:rsidRPr="0038772D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лишь работа </w:t>
      </w:r>
      <w:r w:rsidR="0038772D" w:rsidRPr="0038772D">
        <w:rPr>
          <w:rFonts w:ascii="Times New Roman" w:hAnsi="Times New Roman" w:cs="Times New Roman"/>
          <w:b/>
          <w:sz w:val="28"/>
          <w:szCs w:val="28"/>
          <w:u w:val="single"/>
        </w:rPr>
        <w:t>учреждений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C7105">
        <w:rPr>
          <w:rFonts w:ascii="Times New Roman" w:hAnsi="Times New Roman" w:cs="Times New Roman"/>
          <w:b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фотоматериалов). В администрации поселения разработан график мероприятий, но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отсутствовали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проведении  мероприятий в соответствии с графиком.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поселении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 на должном уровне</w:t>
      </w:r>
      <w:r>
        <w:rPr>
          <w:rFonts w:ascii="Times New Roman" w:hAnsi="Times New Roman" w:cs="Times New Roman"/>
          <w:sz w:val="28"/>
          <w:szCs w:val="28"/>
        </w:rPr>
        <w:t xml:space="preserve"> поставлена работа по созданию Общественного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поселения. Так,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Регламент работы и Положение об Общественном совете, личные данные членов Совета (копии паспортов и других документов). В папке с материалами Общественного совета </w:t>
      </w:r>
      <w:r w:rsidRPr="003D1C2B">
        <w:rPr>
          <w:rFonts w:ascii="Times New Roman" w:hAnsi="Times New Roman" w:cs="Times New Roman"/>
          <w:b/>
          <w:sz w:val="28"/>
          <w:szCs w:val="28"/>
          <w:u w:val="single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 xml:space="preserve"> план работы совета на 2019 год, отчет о работе за 2018 год, протоколы заседаний Общественного совета заверены печат</w:t>
      </w:r>
      <w:r w:rsidR="00FF6600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>В мэрии Шалинского городского поселения</w:t>
      </w:r>
      <w:r w:rsidRPr="0090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Положение об администрации и Регламент работы.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BC8">
        <w:rPr>
          <w:rFonts w:ascii="Times New Roman" w:hAnsi="Times New Roman" w:cs="Times New Roman"/>
          <w:sz w:val="28"/>
          <w:szCs w:val="28"/>
        </w:rPr>
        <w:t>В поселении осуществляется работа по исполнению протокольных поручений Главы Чеченской Республики Р.А. Кадырова</w:t>
      </w:r>
      <w:r w:rsidRPr="00CA5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5EFA">
        <w:rPr>
          <w:rFonts w:ascii="Times New Roman" w:hAnsi="Times New Roman" w:cs="Times New Roman"/>
          <w:sz w:val="28"/>
          <w:szCs w:val="28"/>
        </w:rPr>
        <w:t>уководителя Администрации Главы и Правительства Чеченской Республики, Председателя Правительства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отчеты о работе и планы работы, заседания проведены в соответствии  с планами, </w:t>
      </w:r>
      <w:r w:rsidR="00FF6600">
        <w:rPr>
          <w:rFonts w:ascii="Times New Roman" w:hAnsi="Times New Roman" w:cs="Times New Roman"/>
          <w:sz w:val="28"/>
          <w:szCs w:val="28"/>
        </w:rPr>
        <w:t>оформлены</w:t>
      </w:r>
      <w:r>
        <w:rPr>
          <w:rFonts w:ascii="Times New Roman" w:hAnsi="Times New Roman" w:cs="Times New Roman"/>
          <w:sz w:val="28"/>
          <w:szCs w:val="28"/>
        </w:rPr>
        <w:t xml:space="preserve"> протоколы</w:t>
      </w:r>
      <w:r w:rsidR="00FF6600">
        <w:rPr>
          <w:rFonts w:ascii="Times New Roman" w:hAnsi="Times New Roman" w:cs="Times New Roman"/>
          <w:sz w:val="28"/>
          <w:szCs w:val="28"/>
        </w:rPr>
        <w:t xml:space="preserve"> заседаний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Сформирована папка с материалами по реализации Единой Концепции духовно-нравственного воспитания и развития подрастающего поколения, где сосредоточены планы, информации и материалы из учреждений образования и культуры.</w:t>
      </w:r>
      <w:r w:rsidRPr="00B41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по созданию </w:t>
      </w:r>
      <w:r w:rsidR="007D06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FF6600">
        <w:rPr>
          <w:rFonts w:ascii="Times New Roman" w:hAnsi="Times New Roman" w:cs="Times New Roman"/>
          <w:sz w:val="28"/>
          <w:szCs w:val="28"/>
        </w:rPr>
        <w:t xml:space="preserve">мэрии Шалинского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должном уровне. </w:t>
      </w:r>
      <w:r w:rsidR="00FF660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материалам</w:t>
      </w:r>
      <w:r w:rsidR="00FF6600">
        <w:rPr>
          <w:rFonts w:ascii="Times New Roman" w:hAnsi="Times New Roman" w:cs="Times New Roman"/>
          <w:sz w:val="28"/>
          <w:szCs w:val="28"/>
        </w:rPr>
        <w:t xml:space="preserve"> о деятельности Общественного совета приложены п</w:t>
      </w:r>
      <w:r>
        <w:rPr>
          <w:rFonts w:ascii="Times New Roman" w:hAnsi="Times New Roman" w:cs="Times New Roman"/>
          <w:sz w:val="28"/>
          <w:szCs w:val="28"/>
        </w:rPr>
        <w:t xml:space="preserve">лан </w:t>
      </w:r>
      <w:r w:rsidR="00FF6600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на 2019 год, отчет за 201</w:t>
      </w:r>
      <w:r w:rsidR="00FF6600">
        <w:rPr>
          <w:rFonts w:ascii="Times New Roman" w:hAnsi="Times New Roman" w:cs="Times New Roman"/>
          <w:sz w:val="28"/>
          <w:szCs w:val="28"/>
        </w:rPr>
        <w:t>8 год, протоколы пяти заседаний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6267" w:rsidRPr="00CA5EFA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EFA">
        <w:rPr>
          <w:rFonts w:ascii="Times New Roman" w:hAnsi="Times New Roman" w:cs="Times New Roman"/>
          <w:sz w:val="28"/>
          <w:szCs w:val="28"/>
        </w:rPr>
        <w:tab/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Рекомендовано: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улучшить работу по</w:t>
      </w:r>
      <w:r w:rsidRPr="00B87A3E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7A3E">
        <w:rPr>
          <w:rFonts w:ascii="Times New Roman" w:hAnsi="Times New Roman" w:cs="Times New Roman"/>
          <w:sz w:val="28"/>
          <w:szCs w:val="28"/>
        </w:rPr>
        <w:t xml:space="preserve">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Республики, главы администрации Шалинского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администрациях поселений района;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Pr="00B87A3E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B8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должном уровне </w:t>
      </w:r>
      <w:r w:rsidRPr="00B87A3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87A3E">
        <w:rPr>
          <w:rFonts w:ascii="Times New Roman" w:hAnsi="Times New Roman" w:cs="Times New Roman"/>
          <w:sz w:val="28"/>
          <w:szCs w:val="28"/>
        </w:rPr>
        <w:t xml:space="preserve"> духовно-нравственно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87A3E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 xml:space="preserve">ю подрастающего поколения; 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привести нормативно-правовую базу по созданию общественных советов и осуществлению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администраций поселений в соответствии </w:t>
      </w:r>
      <w:r w:rsidRPr="005E676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5E676D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676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76D">
        <w:rPr>
          <w:rFonts w:ascii="Times New Roman" w:eastAsia="Times New Roman" w:hAnsi="Times New Roman" w:cs="Times New Roman"/>
          <w:sz w:val="28"/>
          <w:szCs w:val="28"/>
        </w:rPr>
        <w:t xml:space="preserve"> № 212 от 21.07.2014 г. «Об основах общественного контроля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6267" w:rsidRPr="00E63AFD" w:rsidRDefault="005D6267" w:rsidP="005D6267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принять меры по устранению </w:t>
      </w:r>
      <w:r w:rsidR="00F27814">
        <w:rPr>
          <w:rFonts w:ascii="Times New Roman" w:hAnsi="Times New Roman" w:cs="Times New Roman"/>
          <w:sz w:val="28"/>
          <w:szCs w:val="28"/>
        </w:rPr>
        <w:t xml:space="preserve">выявленных вышеуказанных </w:t>
      </w:r>
      <w:r>
        <w:rPr>
          <w:rFonts w:ascii="Times New Roman" w:hAnsi="Times New Roman" w:cs="Times New Roman"/>
          <w:sz w:val="28"/>
          <w:szCs w:val="28"/>
        </w:rPr>
        <w:t>нарушений и замечаний.</w:t>
      </w:r>
    </w:p>
    <w:p w:rsidR="0090356E" w:rsidRDefault="0090356E" w:rsidP="005D6267">
      <w:pPr>
        <w:spacing w:after="0" w:line="240" w:lineRule="auto"/>
        <w:ind w:left="6369" w:firstLine="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267" w:rsidRPr="0053000E" w:rsidRDefault="005D6267" w:rsidP="005D6267">
      <w:pPr>
        <w:spacing w:after="0" w:line="240" w:lineRule="auto"/>
        <w:ind w:left="6369" w:firstLine="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Управделами </w:t>
      </w:r>
    </w:p>
    <w:p w:rsidR="0006772E" w:rsidRPr="0006772E" w:rsidRDefault="005D6267" w:rsidP="0006772E">
      <w:pPr>
        <w:spacing w:after="0" w:line="240" w:lineRule="auto"/>
        <w:ind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hAnsi="Times New Roman" w:cs="Times New Roman"/>
          <w:sz w:val="28"/>
          <w:szCs w:val="28"/>
        </w:rPr>
        <w:tab/>
      </w:r>
    </w:p>
    <w:p w:rsidR="0006772E" w:rsidRPr="0006772E" w:rsidRDefault="0006772E" w:rsidP="0006772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45 Постановления Правительства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Default="0006772E" w:rsidP="0006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Федерации от 16.04.2003 № 225 «О трудовых книжках» распоряжением главы администрации должна быть возложена на работника ответственность за ведение, хранение и учет трудовых книжек, данные распоряжения во всех сельских администрациях отсутствуют, обязанности прописаны в должностной инструкции одного из специалистов администрации.  В наличии все трудовые книжки, хранятся в металлическом сейфе. Записи в трудовые книжки вносятся с нарушениями требований к заполнению. В частности, наименование организации прописано не полностью, не прописывается образование работника, специальность,  записи в трудовых книжках подписываются  главой администрации, а не ответственным лицом за ведение трудовых книжек, не внесены записи о переименовании должностей. </w:t>
      </w:r>
    </w:p>
    <w:p w:rsidR="0006772E" w:rsidRPr="0006772E" w:rsidRDefault="0006772E" w:rsidP="0006772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Во всех сельских администрациях и в мэрии Шалинского городского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поселения: </w:t>
      </w:r>
    </w:p>
    <w:p w:rsidR="0006772E" w:rsidRPr="0006772E" w:rsidRDefault="0006772E" w:rsidP="00067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- на основании статьи 30 Федерального закона от 02.03.2007 г. № 25 –ФЗ «О муниципальной службе в Российской Федерации» личные дела хранятся в металлическом шкафу, однако при формировании личных дел соблюдаются не все требования, установленные Указом Президента РФ от 30 мая 2005 года № 609 «Об утверждении Положения о персональных данных государственного гражданского служащего РФ и ведении его личного дела» не все документы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приобщены к личному делу в соответствии с пунктами 16, 17  Положения;</w:t>
      </w:r>
    </w:p>
    <w:p w:rsidR="0006772E" w:rsidRDefault="0006772E" w:rsidP="0006772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- в личных карточках заполнены не все кодовые поля, не полностью </w:t>
      </w:r>
    </w:p>
    <w:p w:rsidR="0006772E" w:rsidRDefault="0006772E" w:rsidP="000677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прописывается должность и денежное содержание.</w:t>
      </w:r>
    </w:p>
    <w:p w:rsidR="0006772E" w:rsidRPr="0006772E" w:rsidRDefault="0006772E" w:rsidP="0006772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Во всех сельских поселениях и в мэрии Шалинского городского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поселения кроме села </w:t>
      </w:r>
      <w:proofErr w:type="spellStart"/>
      <w:r w:rsidRPr="0006772E">
        <w:rPr>
          <w:rFonts w:ascii="Times New Roman" w:eastAsia="Times New Roman" w:hAnsi="Times New Roman" w:cs="Times New Roman"/>
          <w:sz w:val="28"/>
          <w:szCs w:val="28"/>
        </w:rPr>
        <w:t>Автуры</w:t>
      </w:r>
      <w:proofErr w:type="spellEnd"/>
      <w:r w:rsidRPr="000677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- график отпусков  на 2019 год подготовлен и утвержден. Однако сотрудники не ознакомлены с данным графиком под роспись. Также не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lastRenderedPageBreak/>
        <w:t>ознакомлены работники и с приказами личного состава как прием, перевод, отпуск.</w:t>
      </w:r>
    </w:p>
    <w:p w:rsid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Во всех сельских администрациях и в мэрии Шалинского городского </w:t>
      </w:r>
    </w:p>
    <w:p w:rsidR="0006772E" w:rsidRDefault="0006772E" w:rsidP="0006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поселения должностные инструкции муниципальных служащих в очень плохом состоянии, нет разграничений обязанностей между специалистами у всех одинаковые повторяющиеся обязанности, кроме того в мэрии Шалинского городского поселения работники не ознакомлены с должностными обязанностями. </w:t>
      </w:r>
    </w:p>
    <w:p w:rsid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Во всех сельских поселениях и в мэрии Шалинского городского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поселения: </w:t>
      </w:r>
    </w:p>
    <w:p w:rsid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- не утвержден перечень должностей работников с ненормированным рабочим днем в соответствии со статьей 101 Трудового кодекса Российской Федерации. </w:t>
      </w:r>
    </w:p>
    <w:p w:rsid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06772E">
        <w:rPr>
          <w:rFonts w:ascii="Times New Roman" w:eastAsia="Times New Roman" w:hAnsi="Times New Roman" w:cs="Times New Roman"/>
          <w:sz w:val="28"/>
          <w:szCs w:val="28"/>
        </w:rPr>
        <w:t>Агиштинском</w:t>
      </w:r>
      <w:proofErr w:type="spell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структура не соответствует </w:t>
      </w:r>
    </w:p>
    <w:p w:rsidR="0006772E" w:rsidRDefault="0006772E" w:rsidP="0006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штатному расписанию. </w:t>
      </w:r>
    </w:p>
    <w:p w:rsidR="0006772E" w:rsidRP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Исполнение протокольного поручения Главы Чеченской Республики </w:t>
      </w:r>
    </w:p>
    <w:p w:rsidR="0006772E" w:rsidRDefault="0006772E" w:rsidP="000677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Р.А.Кадырова от 27.02.2018г. № 11-пп не на должном уровне, принятые акты в соответствии с протокольным поручением с нарушениями. Протоколы по итогам конкурсных процедур (формирование кадрового резерва, аттестация, прием на работу) у всех одинаковые с одинаковыми ошибками, работники приняты без соответствующих процедур. </w:t>
      </w:r>
    </w:p>
    <w:p w:rsidR="0006772E" w:rsidRP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7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</w:rPr>
        <w:t xml:space="preserve">.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Не вносятся изменения в нормативно-правовые акты по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Default="0006772E" w:rsidP="000677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службе в соответствии с изменениями в законодательстве.</w:t>
      </w:r>
    </w:p>
    <w:p w:rsidR="0006772E" w:rsidRPr="0006772E" w:rsidRDefault="0006772E" w:rsidP="000677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772E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</w:rPr>
        <w:t xml:space="preserve"> </w:t>
      </w: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Ни в одном сельском поселении входящая корреспонденция не   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рассматривается  главой администрации. </w:t>
      </w:r>
    </w:p>
    <w:p w:rsidR="0006772E" w:rsidRDefault="0006772E" w:rsidP="000677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Вывод: работу специалистов по кадровой работе а</w:t>
      </w:r>
      <w:r>
        <w:rPr>
          <w:rFonts w:ascii="Times New Roman" w:hAnsi="Times New Roman" w:cs="Times New Roman"/>
          <w:sz w:val="28"/>
          <w:szCs w:val="28"/>
        </w:rPr>
        <w:t>дминистраций сельских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поселений </w:t>
      </w:r>
      <w:proofErr w:type="spellStart"/>
      <w:r w:rsidRPr="0006772E">
        <w:rPr>
          <w:rFonts w:ascii="Times New Roman" w:eastAsia="Times New Roman" w:hAnsi="Times New Roman" w:cs="Times New Roman"/>
          <w:sz w:val="28"/>
          <w:szCs w:val="28"/>
        </w:rPr>
        <w:t>Автуры</w:t>
      </w:r>
      <w:proofErr w:type="spell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772E">
        <w:rPr>
          <w:rFonts w:ascii="Times New Roman" w:eastAsia="Times New Roman" w:hAnsi="Times New Roman" w:cs="Times New Roman"/>
          <w:sz w:val="28"/>
          <w:szCs w:val="28"/>
        </w:rPr>
        <w:t>Герменчук</w:t>
      </w:r>
      <w:proofErr w:type="spell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Новые-Атаги</w:t>
      </w:r>
      <w:proofErr w:type="spellEnd"/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6772E">
        <w:rPr>
          <w:rFonts w:ascii="Times New Roman" w:eastAsia="Times New Roman" w:hAnsi="Times New Roman" w:cs="Times New Roman"/>
          <w:sz w:val="28"/>
          <w:szCs w:val="28"/>
        </w:rPr>
        <w:t>Сержень-Юрт</w:t>
      </w:r>
      <w:proofErr w:type="spell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считать удовлетворительной. Также по сравнению с предыдущей проверкой в остальных сельских поселениях работа по муниципальной службе активизирована и идет на улучшение.</w:t>
      </w:r>
    </w:p>
    <w:p w:rsidR="0006772E" w:rsidRDefault="0006772E" w:rsidP="0006772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772E" w:rsidRPr="0006772E" w:rsidRDefault="0006772E" w:rsidP="0006772E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Провести детальный анализ состояния нормативно-правовой базы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вопросам муниципальной службы, привести ее в соответствие с федеральным и республиканским законодательством. </w:t>
      </w:r>
    </w:p>
    <w:p w:rsid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Исключить формальный подход к применению норм законодательства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работе с муниципальными кадрами. </w:t>
      </w:r>
    </w:p>
    <w:p w:rsid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Принять меры по развитию и эффективному использованию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кадрового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резерва. </w:t>
      </w:r>
    </w:p>
    <w:p w:rsidR="0006772E" w:rsidRP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Активизировать работу по повышению квалификации специалистов.</w:t>
      </w:r>
    </w:p>
    <w:p w:rsid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Инструкции по заполнению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книжек, утвержденной постановлением министерства труда и социального развития РФ от 10 октября 2003 года № 69 в трудовые книжки внести записи   о профессиональном образовании муниципальных служащих и др.</w:t>
      </w:r>
    </w:p>
    <w:p w:rsid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Занести сведения об аттестации и включении в кадровый резерв 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муниципальных служащих в личные карточки №Т – 2 </w:t>
      </w:r>
      <w:proofErr w:type="spellStart"/>
      <w:r w:rsidRPr="0006772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0677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>МС), приобщить аттестационный лист и отзыв к личному делу.</w:t>
      </w:r>
    </w:p>
    <w:p w:rsidR="0006772E" w:rsidRDefault="0006772E" w:rsidP="0006772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Главам администраций сельских поселений усилить контроль </w:t>
      </w:r>
      <w:proofErr w:type="gramStart"/>
      <w:r w:rsidRPr="0006772E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067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72E" w:rsidRPr="0006772E" w:rsidRDefault="0006772E" w:rsidP="0006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72E">
        <w:rPr>
          <w:rFonts w:ascii="Times New Roman" w:eastAsia="Times New Roman" w:hAnsi="Times New Roman" w:cs="Times New Roman"/>
          <w:sz w:val="28"/>
          <w:szCs w:val="28"/>
        </w:rPr>
        <w:t>входящей и исходящей корреспонденцией.</w:t>
      </w:r>
    </w:p>
    <w:p w:rsidR="005D6267" w:rsidRDefault="005D6267" w:rsidP="00E84250">
      <w:pPr>
        <w:pStyle w:val="1"/>
        <w:spacing w:before="0" w:line="240" w:lineRule="auto"/>
        <w:ind w:left="4253"/>
        <w:jc w:val="right"/>
        <w:rPr>
          <w:rFonts w:ascii="Times New Roman" w:hAnsi="Times New Roman" w:cs="Times New Roman"/>
          <w:i/>
          <w:noProof/>
          <w:color w:val="auto"/>
        </w:rPr>
      </w:pPr>
      <w:r>
        <w:rPr>
          <w:rFonts w:ascii="Times New Roman" w:hAnsi="Times New Roman" w:cs="Times New Roman"/>
          <w:i/>
          <w:noProof/>
          <w:color w:val="auto"/>
        </w:rPr>
        <w:t>Совет депутатов Шалинского муниципального района</w:t>
      </w:r>
    </w:p>
    <w:p w:rsidR="00E84250" w:rsidRDefault="00E84250" w:rsidP="005D6267">
      <w:pPr>
        <w:spacing w:after="0" w:line="240" w:lineRule="auto"/>
        <w:jc w:val="both"/>
      </w:pPr>
    </w:p>
    <w:p w:rsidR="005D6267" w:rsidRPr="002819DE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819DE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2819DE">
        <w:rPr>
          <w:rFonts w:ascii="Times New Roman" w:hAnsi="Times New Roman" w:cs="Times New Roman"/>
          <w:sz w:val="28"/>
          <w:szCs w:val="28"/>
        </w:rPr>
        <w:t>проведения мониторинга деятельности представительных органов муниципальных образований района</w:t>
      </w:r>
      <w:proofErr w:type="gramEnd"/>
      <w:r w:rsidRPr="002819DE">
        <w:rPr>
          <w:rFonts w:ascii="Times New Roman" w:hAnsi="Times New Roman" w:cs="Times New Roman"/>
          <w:sz w:val="28"/>
          <w:szCs w:val="28"/>
        </w:rPr>
        <w:t xml:space="preserve"> были сделаны замечания по нормативным правовым актам и по проекту «Муниципальный депутат». Замечания, выявленные в ходе мониторинга муниципальных образований района, были устранены.</w:t>
      </w:r>
    </w:p>
    <w:p w:rsidR="005D6267" w:rsidRPr="0053000E" w:rsidRDefault="005D6267" w:rsidP="005D6267">
      <w:pPr>
        <w:pStyle w:val="1"/>
        <w:spacing w:before="0" w:line="240" w:lineRule="auto"/>
        <w:ind w:left="4253"/>
        <w:jc w:val="right"/>
        <w:rPr>
          <w:rFonts w:ascii="Times New Roman" w:hAnsi="Times New Roman" w:cs="Times New Roman"/>
          <w:i/>
          <w:noProof/>
          <w:color w:val="auto"/>
        </w:rPr>
      </w:pPr>
      <w:r w:rsidRPr="0053000E">
        <w:rPr>
          <w:rFonts w:ascii="Times New Roman" w:hAnsi="Times New Roman" w:cs="Times New Roman"/>
          <w:i/>
          <w:noProof/>
          <w:color w:val="auto"/>
        </w:rPr>
        <w:t>Административный отдел</w:t>
      </w:r>
    </w:p>
    <w:p w:rsidR="005D6267" w:rsidRDefault="005D6267" w:rsidP="005D6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секретарями районных комиссий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Совета по противодействию коррупции, Координационного Совета) обеспечивается дистанционный документальный и информационный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рабочих групп поселений, в том числе и в рамках реализации решений рабочих групп.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секретари рабочих групп предварительно были ознакомлены с графиком проверок и план-задание.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 проведенных выездных проверок с 04 февраля по 07 марта 2019 года деятельности рабочих групп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Совета по противодействию коррупции, наблюдательного Совета) поселений выявлено следующее: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накопительных папках  всех рабочих групп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Совета по противодействию коррупции, Координационного Совета) поселений, имеются: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нормативно правовые документы (распоряжения, постановления) о создании рабочих групп и внесении изменений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графики работ, планы проведения заседаний, повестки дня, протокола заседаний и отчеты за 1,2,3,4 квартала 2018 г. и  графики, планы за 2019г и 1 квартал 2019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мэрия г. Шали, администрации с/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Новые-Атаги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администрациях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рабочими группами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>) и наблюдательного Совета по социальной адаптации лиц освободившихся из мест лишения свободы с 2018 года проводимая работа запущена. Нет</w:t>
      </w:r>
      <w:r w:rsidR="00B9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нормативно-правовых документов подтверждающих о назначении ответственных секретарей по данным рабочим группам, протоколов заседаний и отчетов за 3-4 квартала и т.д. Причину запущенности работы пояснили тем, что работы много и увольнение работника администрации поселений (постоянная текучесть кадров).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запущена работа Совета по противодействию коррупции рабочими группами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Нет - нормативно-правовых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 подтверждающих о назначении ответственных секретарей по данным рабочим группам, протоколов заседаний и отчетов за 3,4 кварталам.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практика проверок показала, что имеющиеся в номенклатурных папках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Совета по противодействию коррупции,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Наблюдательных Советов протокола заседаний и отчеты рабочих групп поселений не позволяют оценить эффективность принимаемых рабочими группами мер по исполнению своих протокольных решений: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обсуждаемых вопросов на заседаниях рабочих групп не соответствует планам работы рабочих групп;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отражают повседневную деятельность органов местного самоуправления;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вырабатываемые протокольные решения рабочими группами  носят абстрактный и формальный характер, не указываются конкретные мероприятия необходимые проводить, сроки их исполнения и ответственные исполнители, и не направляются для исполнения;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отчеты, планы, информационные справки и доклады по содержательной базе в основном  носят шаблонный характер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ежегодно дублируются;           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планы заседаний на год, графики  и отчеты должны утверждаться председателями рабочих групп поселений, а также справки по исполнению протокольных решений датироваться и подписываться ответственными секретарями;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накопительных папках рабочих групп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наблюдательного Совета, Совета по противодействию коррупции мэрии Шалинского городского поселения отсутствуют протокола и отчеты за 2,4 квартала 2018 года.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наблюдательному Совету отсутствуют планы работы на 2019г и 1 квартал  и графики проведения заседаний. Также  в накопительных папках рабочих групп поселений Совета по противодействию коррупции,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(Шали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Новые-Атаги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не вложены протокола заседаний и отчеты о проделанной работе за 3, 4 квартала 2018 года.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выездных проверочных мероприятий, хочется отметить следующие рабочие группы, работа которых организована конструктивно и признана в сравнении с работой других рабочих групп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Совета по противодействию коррупции, Координационного Совета) администраций поселений на должном уровне, как и ранее: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(председатель рабочих групп  </w:t>
      </w:r>
      <w:proofErr w:type="spellStart"/>
      <w:r>
        <w:rPr>
          <w:rFonts w:ascii="Times New Roman" w:hAnsi="Times New Roman" w:cs="Times New Roman"/>
          <w:sz w:val="28"/>
          <w:szCs w:val="28"/>
        </w:rPr>
        <w:t>С-Х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.Наурбиев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ответственный секретарь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М-А.П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Ацаев-старший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 1-го разряда администрации поселения;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Белгатойского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(председатель рабочих групп       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Белгатойского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ответственный секретарь К.С. Исаева-специалист администрации);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(председатель рабочих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наблюдательного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А.Х-Б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айалиев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глава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Автуринского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ответственный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М.Ш.Эльдарова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специалист администрации).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Рабочим группам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МВКПП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наблюдательным Советам и Советам по противодействию коррупции поселений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предоставлен месячный срок для устранения недостатков выявленных в работе рабочих групп и предоставления завершенной работы, данных рабочих групп за 2018 год в административный отдел администрации Шалинского муниципального района.  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проверке наличия накопительных информаций по исполнению контрольных поручений (постоянного характера 01-58, 01-18, 01-180, 01-185, 01-29, 01-32) в населенных пунктах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Белгатой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Дуба-Юрт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имеются накопительные  папки и информации, которые ежеквартально направляются в административный отдел администрации муниципального района. В других населенных пунктах Шали,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Агишты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Новые-Атаги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Сержень-Юрт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 накопительных ежеквартальных информаций за 2018 год.</w:t>
      </w:r>
    </w:p>
    <w:p w:rsidR="005D6267" w:rsidRDefault="005D6267" w:rsidP="005D6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лицам за исполнение протокольных поручений предоставлен 2-х недельный срок для предоставления ежеквартальных отчетов в административный отдел.</w:t>
      </w:r>
    </w:p>
    <w:p w:rsidR="00C0350A" w:rsidRDefault="00C0350A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Социальный отдел</w:t>
      </w:r>
    </w:p>
    <w:p w:rsidR="00C0350A" w:rsidRDefault="00C0350A" w:rsidP="00C03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3CD">
        <w:rPr>
          <w:rFonts w:ascii="Times New Roman" w:hAnsi="Times New Roman" w:cs="Times New Roman"/>
          <w:sz w:val="28"/>
          <w:szCs w:val="28"/>
        </w:rPr>
        <w:t>Социальную работу в администрациях сельских поселений курируют заместители глав администраций.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администраций сельских поселений и сходах граждан рассмотрены вопросы социального характера: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проводимых мероприятиях по воссоединению семей;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разъяснительной работе среди населения о порицании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попрошайничества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противоречащего обычаям и адатам чеченского народа;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4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семьи и семейных ценностей;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состоянии здоровья и задачах по улучшению медицинского обслуживания;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3AEF">
        <w:rPr>
          <w:rFonts w:ascii="Times New Roman" w:hAnsi="Times New Roman" w:cs="Times New Roman"/>
          <w:sz w:val="28"/>
          <w:szCs w:val="28"/>
        </w:rPr>
        <w:t xml:space="preserve">об итогах завершения 2017-2018 учебного года в </w:t>
      </w:r>
      <w:proofErr w:type="spellStart"/>
      <w:r w:rsidRPr="00843AE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843AEF">
        <w:rPr>
          <w:rFonts w:ascii="Times New Roman" w:hAnsi="Times New Roman" w:cs="Times New Roman"/>
          <w:sz w:val="28"/>
          <w:szCs w:val="28"/>
        </w:rPr>
        <w:t xml:space="preserve"> и о задачах</w:t>
      </w:r>
      <w:r w:rsidRPr="00C97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подготовке школ к новому учебному году;</w:t>
      </w:r>
      <w:r w:rsidRPr="00D569F0">
        <w:rPr>
          <w:rFonts w:ascii="Times New Roman" w:hAnsi="Times New Roman"/>
          <w:sz w:val="28"/>
          <w:szCs w:val="28"/>
        </w:rPr>
        <w:t xml:space="preserve"> 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систематизации учета жителей поселения, нуждающихся в оказании материальной помощи и улучшении жилищных условий</w:t>
      </w:r>
      <w:r w:rsidRPr="002E1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50A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социальных выплат жителям поселения и т.д.</w:t>
      </w:r>
    </w:p>
    <w:p w:rsidR="00C0350A" w:rsidRPr="00843AEF" w:rsidRDefault="00C0350A" w:rsidP="00C03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администраций и их заместители, курирующие социальную работу, контролируют ежемесячные социальные выплаты по линии пенсионного фонда, отдела труда и социального развития, центра занятости населения.</w:t>
      </w:r>
    </w:p>
    <w:p w:rsidR="00C0350A" w:rsidRDefault="00C0350A" w:rsidP="00C0350A">
      <w:pPr>
        <w:pStyle w:val="a3"/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Имеются списки: малоимущих граждан, инвалидов, сирот, ветеранов труда, ветеранов боевых действий, детей сотрудников правоохранительных органов, </w:t>
      </w:r>
      <w:r w:rsidRPr="00264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погибших при выполнении служебных обязанностей.</w:t>
      </w:r>
    </w:p>
    <w:p w:rsidR="00C0350A" w:rsidRDefault="00C0350A" w:rsidP="00C0350A">
      <w:pPr>
        <w:pStyle w:val="a3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 администраций постоянно интересуется проблемами социальных учреждений, участвуют в мероприятиях, проводимых ими. Вопросы, которые не требуют финансовых затрат, решаются на месте. Проблемы, решение </w:t>
      </w:r>
      <w:r>
        <w:rPr>
          <w:rFonts w:ascii="Times New Roman" w:hAnsi="Times New Roman"/>
          <w:sz w:val="28"/>
          <w:szCs w:val="28"/>
        </w:rPr>
        <w:lastRenderedPageBreak/>
        <w:t xml:space="preserve">которых администрации не в состоянии осилить своими силами, выносятся на районный уровень. </w:t>
      </w:r>
    </w:p>
    <w:p w:rsidR="00C0350A" w:rsidRDefault="00C0350A" w:rsidP="00C0350A">
      <w:pPr>
        <w:pStyle w:val="a3"/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Из-за отсутствия типовых зданий </w:t>
      </w:r>
      <w:proofErr w:type="spellStart"/>
      <w:r>
        <w:rPr>
          <w:rFonts w:ascii="Times New Roman" w:hAnsi="Times New Roman"/>
          <w:sz w:val="28"/>
          <w:szCs w:val="28"/>
        </w:rPr>
        <w:t>СДК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культурно-массовая работа 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Сержень-Юрт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Мескер-Юрт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Белгатой</w:t>
      </w:r>
      <w:proofErr w:type="spellEnd"/>
      <w:r>
        <w:rPr>
          <w:rFonts w:ascii="Times New Roman" w:hAnsi="Times New Roman"/>
          <w:sz w:val="28"/>
          <w:szCs w:val="28"/>
        </w:rPr>
        <w:t xml:space="preserve">, Новые Атаги, </w:t>
      </w:r>
      <w:proofErr w:type="spellStart"/>
      <w:r>
        <w:rPr>
          <w:rFonts w:ascii="Times New Roman" w:hAnsi="Times New Roman"/>
          <w:sz w:val="28"/>
          <w:szCs w:val="28"/>
        </w:rPr>
        <w:t>Автуры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Чири-Юрт</w:t>
      </w:r>
      <w:proofErr w:type="spellEnd"/>
      <w:r>
        <w:rPr>
          <w:rFonts w:ascii="Times New Roman" w:hAnsi="Times New Roman"/>
          <w:sz w:val="28"/>
          <w:szCs w:val="28"/>
        </w:rPr>
        <w:t>, проводится а арендованных помещениях или при школах.</w:t>
      </w:r>
    </w:p>
    <w:p w:rsidR="00C0350A" w:rsidRDefault="00C0350A" w:rsidP="00C0350A">
      <w:pPr>
        <w:pStyle w:val="a3"/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есть и недостатки в работе:</w:t>
      </w:r>
    </w:p>
    <w:p w:rsidR="00C0350A" w:rsidRPr="00C0350A" w:rsidRDefault="00C0350A" w:rsidP="00C0350A">
      <w:pPr>
        <w:pStyle w:val="a3"/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C1861">
        <w:rPr>
          <w:rFonts w:ascii="Times New Roman" w:eastAsia="Times New Roman" w:hAnsi="Times New Roman" w:cs="Times New Roman"/>
          <w:sz w:val="28"/>
          <w:szCs w:val="28"/>
        </w:rPr>
        <w:t xml:space="preserve">четные дела граждан, нуждающихся в улучшении жилищных условий,  </w:t>
      </w:r>
    </w:p>
    <w:p w:rsidR="00C0350A" w:rsidRDefault="00C0350A" w:rsidP="00C0350A">
      <w:pPr>
        <w:pStyle w:val="a3"/>
        <w:autoSpaceDE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неукомплектованы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350A" w:rsidRDefault="00C0350A" w:rsidP="00C0350A">
      <w:pPr>
        <w:pStyle w:val="a3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C1861">
        <w:rPr>
          <w:rFonts w:ascii="Times New Roman" w:eastAsia="Times New Roman" w:hAnsi="Times New Roman" w:cs="Times New Roman"/>
          <w:sz w:val="28"/>
          <w:szCs w:val="28"/>
        </w:rPr>
        <w:t>е ведутся журналы учета граждан по категориям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1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350A" w:rsidRPr="00C0350A" w:rsidRDefault="00C0350A" w:rsidP="00C0350A">
      <w:pPr>
        <w:pStyle w:val="a3"/>
        <w:autoSpaceDE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C1861">
        <w:rPr>
          <w:rFonts w:ascii="Times New Roman" w:eastAsia="Times New Roman" w:hAnsi="Times New Roman" w:cs="Times New Roman"/>
          <w:sz w:val="28"/>
          <w:szCs w:val="28"/>
        </w:rPr>
        <w:t>ет накопительных папок по работе с социальными учреждениями.</w:t>
      </w:r>
    </w:p>
    <w:p w:rsidR="00C0350A" w:rsidRDefault="00C0350A" w:rsidP="00C035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0E">
        <w:rPr>
          <w:rFonts w:ascii="Times New Roman" w:hAnsi="Times New Roman" w:cs="Times New Roman"/>
          <w:b/>
          <w:sz w:val="28"/>
          <w:szCs w:val="28"/>
        </w:rPr>
        <w:t>Рекомендовано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0350A" w:rsidRDefault="00C0350A" w:rsidP="00C035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50A" w:rsidRPr="00145C75" w:rsidRDefault="00C0350A" w:rsidP="00C035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5C75">
        <w:rPr>
          <w:rFonts w:ascii="Times New Roman" w:hAnsi="Times New Roman" w:cs="Times New Roman"/>
          <w:sz w:val="28"/>
          <w:szCs w:val="28"/>
        </w:rPr>
        <w:t>1. Вести работу по жилищному учету 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C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Жилищным Кодексом РФ, </w:t>
      </w:r>
      <w:r w:rsidRPr="00145C75">
        <w:rPr>
          <w:rFonts w:ascii="Times New Roman" w:hAnsi="Times New Roman" w:cs="Times New Roman"/>
          <w:sz w:val="28"/>
          <w:szCs w:val="28"/>
        </w:rPr>
        <w:t xml:space="preserve">Законом </w:t>
      </w:r>
      <w:proofErr w:type="spellStart"/>
      <w:r w:rsidRPr="00145C75">
        <w:rPr>
          <w:rFonts w:ascii="Times New Roman" w:hAnsi="Times New Roman" w:cs="Times New Roman"/>
          <w:sz w:val="28"/>
          <w:szCs w:val="28"/>
        </w:rPr>
        <w:t>ЧР</w:t>
      </w:r>
      <w:proofErr w:type="spellEnd"/>
      <w:r w:rsidRPr="00145C75">
        <w:rPr>
          <w:rFonts w:ascii="Times New Roman" w:hAnsi="Times New Roman" w:cs="Times New Roman"/>
          <w:sz w:val="28"/>
          <w:szCs w:val="28"/>
        </w:rPr>
        <w:t xml:space="preserve"> от 14 марта </w:t>
      </w:r>
      <w:r>
        <w:rPr>
          <w:rFonts w:ascii="Times New Roman" w:hAnsi="Times New Roman" w:cs="Times New Roman"/>
          <w:sz w:val="28"/>
          <w:szCs w:val="28"/>
        </w:rPr>
        <w:t xml:space="preserve">2007 года </w:t>
      </w:r>
      <w:r w:rsidRPr="00145C75">
        <w:rPr>
          <w:rFonts w:ascii="Times New Roman" w:hAnsi="Times New Roman" w:cs="Times New Roman"/>
          <w:sz w:val="28"/>
          <w:szCs w:val="28"/>
        </w:rPr>
        <w:t>10-РЗ «О порядке принятия на учет органами местного самоуправления граждан в качестве нуждающихся в жилых помещениях, проставляемых по договору социального найма».</w:t>
      </w:r>
    </w:p>
    <w:p w:rsidR="00C0350A" w:rsidRDefault="00C0350A" w:rsidP="00C035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Наладить взаимодействие с руководителями организаций, учреждений, находящихся на территории поселения, завести накопительные папки по работе с социальными учреждениями.</w:t>
      </w:r>
    </w:p>
    <w:p w:rsidR="00C0350A" w:rsidRDefault="00C0350A" w:rsidP="00C035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Вопросы о работе социальных учреждений выносить на заседания администрации сельского поселения с приглашением соответствующих вышестоящих служб, анализировать их деятельность.</w:t>
      </w:r>
    </w:p>
    <w:p w:rsidR="00C0350A" w:rsidRDefault="00C0350A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D064E" w:rsidRPr="00EF191C" w:rsidRDefault="007D064E" w:rsidP="007D064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F191C">
        <w:rPr>
          <w:rFonts w:ascii="Times New Roman" w:hAnsi="Times New Roman" w:cs="Times New Roman"/>
          <w:b/>
          <w:i/>
          <w:sz w:val="28"/>
          <w:szCs w:val="28"/>
        </w:rPr>
        <w:t>Отдел информационных технологий</w:t>
      </w:r>
    </w:p>
    <w:p w:rsidR="007D064E" w:rsidRDefault="007D064E" w:rsidP="007D0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4E" w:rsidRDefault="007D064E" w:rsidP="007D0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мониторинга установлено, что в поселениях района в целом работа по ведению сайтов ведется на должном уровне, замечаний не выявлено.</w:t>
      </w:r>
    </w:p>
    <w:p w:rsidR="007D064E" w:rsidRDefault="007D064E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D6267" w:rsidRPr="0053000E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3000E">
        <w:rPr>
          <w:rFonts w:ascii="Times New Roman" w:hAnsi="Times New Roman" w:cs="Times New Roman"/>
          <w:b/>
          <w:i/>
          <w:sz w:val="28"/>
          <w:szCs w:val="28"/>
        </w:rPr>
        <w:t>Отдел экономического развития,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53000E">
        <w:rPr>
          <w:rFonts w:ascii="Times New Roman" w:hAnsi="Times New Roman" w:cs="Times New Roman"/>
          <w:b/>
          <w:i/>
          <w:sz w:val="28"/>
          <w:szCs w:val="28"/>
        </w:rPr>
        <w:t>орговли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Pr="0053000E">
        <w:rPr>
          <w:rFonts w:ascii="Times New Roman" w:hAnsi="Times New Roman" w:cs="Times New Roman"/>
          <w:b/>
          <w:i/>
          <w:sz w:val="28"/>
          <w:szCs w:val="28"/>
        </w:rPr>
        <w:t>инвестиционной политики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267" w:rsidRDefault="005D6267" w:rsidP="007A42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</w:t>
      </w:r>
      <w:r w:rsidR="007A4283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7A4283">
        <w:rPr>
          <w:rFonts w:ascii="Times New Roman" w:hAnsi="Times New Roman" w:cs="Times New Roman"/>
          <w:sz w:val="28"/>
          <w:szCs w:val="28"/>
        </w:rPr>
        <w:t xml:space="preserve">наблюдается улучшение в работе </w:t>
      </w:r>
      <w:r w:rsidR="00DD789F">
        <w:rPr>
          <w:rFonts w:ascii="Times New Roman" w:hAnsi="Times New Roman" w:cs="Times New Roman"/>
          <w:sz w:val="28"/>
          <w:szCs w:val="28"/>
        </w:rPr>
        <w:t xml:space="preserve">мэрии Шалинского городского поселения и администраций сельских поселений </w:t>
      </w:r>
      <w:r w:rsidR="007A4283">
        <w:rPr>
          <w:rFonts w:ascii="Times New Roman" w:hAnsi="Times New Roman" w:cs="Times New Roman"/>
          <w:sz w:val="28"/>
          <w:szCs w:val="28"/>
        </w:rPr>
        <w:t>по вопросам экономического развития и повышения инвестиционной привлекательности городской и сельских территорий района.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6267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6267" w:rsidRPr="0053000E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53000E">
        <w:rPr>
          <w:rFonts w:ascii="Times New Roman" w:hAnsi="Times New Roman" w:cs="Times New Roman"/>
          <w:b/>
          <w:i/>
          <w:sz w:val="28"/>
          <w:szCs w:val="28"/>
        </w:rPr>
        <w:t>Отдел ГО и ЧС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работа по проведению мероприятий по ГО и ЧС проводится удовлетворительно. Существенные недостатки наблюдаются во всех администрациях - несвоевременное принятие нормативных документов, неполное или частичное исполнение поручений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КЧС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B6D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района, низкий квалификационный уровень ответственного за ведением дел по ГО и ЧС.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</w:t>
      </w:r>
      <w:r w:rsidR="007B6DC5">
        <w:rPr>
          <w:rFonts w:ascii="Times New Roman" w:hAnsi="Times New Roman" w:cs="Times New Roman"/>
          <w:sz w:val="28"/>
          <w:szCs w:val="28"/>
        </w:rPr>
        <w:t>исполнительск</w:t>
      </w:r>
      <w:r>
        <w:rPr>
          <w:rFonts w:ascii="Times New Roman" w:hAnsi="Times New Roman" w:cs="Times New Roman"/>
          <w:sz w:val="28"/>
          <w:szCs w:val="28"/>
        </w:rPr>
        <w:t xml:space="preserve">ом плане в лучшую сторону отметилась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Дуба-Юртовского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6DC5">
        <w:rPr>
          <w:rFonts w:ascii="Times New Roman" w:hAnsi="Times New Roman" w:cs="Times New Roman"/>
          <w:sz w:val="28"/>
          <w:szCs w:val="28"/>
        </w:rPr>
        <w:t xml:space="preserve"> и мэрии Шалинского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 Постоянное взаимодействие со специалистами отдела ГО и ЧС и исполнительская дисциплина - результат позитивных изменений в работе.</w:t>
      </w:r>
    </w:p>
    <w:p w:rsidR="0075262D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Хорошо </w:t>
      </w:r>
      <w:r w:rsidR="0075262D">
        <w:rPr>
          <w:rFonts w:ascii="Times New Roman" w:hAnsi="Times New Roman" w:cs="Times New Roman"/>
          <w:sz w:val="28"/>
          <w:szCs w:val="28"/>
        </w:rPr>
        <w:t xml:space="preserve">проявили себя также администрации </w:t>
      </w:r>
      <w:proofErr w:type="spellStart"/>
      <w:r w:rsidR="0075262D">
        <w:rPr>
          <w:rFonts w:ascii="Times New Roman" w:hAnsi="Times New Roman" w:cs="Times New Roman"/>
          <w:sz w:val="28"/>
          <w:szCs w:val="28"/>
        </w:rPr>
        <w:t>Агиштинского</w:t>
      </w:r>
      <w:proofErr w:type="spellEnd"/>
      <w:r w:rsidR="007526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262D">
        <w:rPr>
          <w:rFonts w:ascii="Times New Roman" w:hAnsi="Times New Roman" w:cs="Times New Roman"/>
          <w:sz w:val="28"/>
          <w:szCs w:val="28"/>
        </w:rPr>
        <w:t>Мескер-Юртовского</w:t>
      </w:r>
      <w:proofErr w:type="spellEnd"/>
      <w:r w:rsidR="0075262D">
        <w:rPr>
          <w:rFonts w:ascii="Times New Roman" w:hAnsi="Times New Roman" w:cs="Times New Roman"/>
          <w:sz w:val="28"/>
          <w:szCs w:val="28"/>
        </w:rPr>
        <w:t xml:space="preserve"> сельских поселений.</w:t>
      </w:r>
    </w:p>
    <w:p w:rsidR="0075262D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262D">
        <w:rPr>
          <w:rFonts w:ascii="Times New Roman" w:hAnsi="Times New Roman" w:cs="Times New Roman"/>
          <w:sz w:val="28"/>
          <w:szCs w:val="28"/>
        </w:rPr>
        <w:t xml:space="preserve">Больше вопросов к администрациям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  <w:r w:rsidR="007526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75262D">
        <w:rPr>
          <w:rFonts w:ascii="Times New Roman" w:hAnsi="Times New Roman" w:cs="Times New Roman"/>
          <w:sz w:val="28"/>
          <w:szCs w:val="28"/>
        </w:rPr>
        <w:t>. Работа здесь часто проводится не в соответствии со сроками и теряет свою актуальность.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Существует необходимость более частого взаимодействия с отделом ГО и ЧС для получения разъяснений и методических рекомендаций при решении задач ГО.</w:t>
      </w:r>
    </w:p>
    <w:p w:rsidR="005D6267" w:rsidRPr="00EF191C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F191C">
        <w:rPr>
          <w:rFonts w:ascii="Times New Roman" w:hAnsi="Times New Roman" w:cs="Times New Roman"/>
          <w:b/>
          <w:i/>
          <w:sz w:val="28"/>
          <w:szCs w:val="28"/>
        </w:rPr>
        <w:t>Отдел сельского хозяйства</w:t>
      </w:r>
    </w:p>
    <w:p w:rsidR="005D6267" w:rsidRDefault="005D6267" w:rsidP="005D6267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6267" w:rsidRDefault="005D6267" w:rsidP="005D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Отделом сельского хозяйства </w:t>
      </w:r>
      <w:r w:rsidR="004C76E9">
        <w:rPr>
          <w:rFonts w:ascii="Times New Roman" w:hAnsi="Times New Roman" w:cs="Times New Roman"/>
          <w:sz w:val="28"/>
          <w:szCs w:val="28"/>
        </w:rPr>
        <w:t xml:space="preserve">в ходе проведения мониторинге деятельности органов местного самоуправления Шалинского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замечаний</w:t>
      </w:r>
      <w:r w:rsidR="004C76E9">
        <w:rPr>
          <w:rFonts w:ascii="Times New Roman" w:hAnsi="Times New Roman" w:cs="Times New Roman"/>
          <w:sz w:val="28"/>
          <w:szCs w:val="28"/>
        </w:rPr>
        <w:t xml:space="preserve"> и нарушений </w:t>
      </w:r>
      <w:r>
        <w:rPr>
          <w:rFonts w:ascii="Times New Roman" w:hAnsi="Times New Roman" w:cs="Times New Roman"/>
          <w:sz w:val="28"/>
          <w:szCs w:val="28"/>
        </w:rPr>
        <w:t>не выявлено.</w:t>
      </w:r>
    </w:p>
    <w:p w:rsidR="005D6267" w:rsidRDefault="005D6267" w:rsidP="00E71ED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5D6267" w:rsidRDefault="005D6267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933" w:rsidRDefault="00571933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933" w:rsidRDefault="00571933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933" w:rsidRPr="00571933" w:rsidRDefault="00571933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933">
        <w:rPr>
          <w:rFonts w:ascii="Times New Roman" w:hAnsi="Times New Roman" w:cs="Times New Roman"/>
          <w:sz w:val="28"/>
          <w:szCs w:val="28"/>
        </w:rPr>
        <w:t>Руководитель рабочей группы,</w:t>
      </w:r>
    </w:p>
    <w:p w:rsidR="00B979FD" w:rsidRDefault="00571933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979FD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B979FD" w:rsidRDefault="00B979FD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 </w:t>
      </w:r>
    </w:p>
    <w:p w:rsidR="00B979FD" w:rsidRDefault="00B979FD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общим вопросам</w:t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</w:r>
      <w:r w:rsidR="00571933">
        <w:rPr>
          <w:rFonts w:ascii="Times New Roman" w:hAnsi="Times New Roman" w:cs="Times New Roman"/>
          <w:sz w:val="28"/>
          <w:szCs w:val="28"/>
        </w:rPr>
        <w:tab/>
        <w:t xml:space="preserve">      Р.Ж. </w:t>
      </w:r>
      <w:proofErr w:type="spellStart"/>
      <w:r w:rsidR="00571933">
        <w:rPr>
          <w:rFonts w:ascii="Times New Roman" w:hAnsi="Times New Roman" w:cs="Times New Roman"/>
          <w:sz w:val="28"/>
          <w:szCs w:val="28"/>
        </w:rPr>
        <w:t>Адуев</w:t>
      </w:r>
      <w:proofErr w:type="spellEnd"/>
    </w:p>
    <w:p w:rsidR="002315BB" w:rsidRDefault="002315BB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5BB" w:rsidRDefault="002315BB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9FD" w:rsidRDefault="00B979FD" w:rsidP="005D6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79FD" w:rsidSect="002D4CD2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318"/>
    <w:multiLevelType w:val="hybridMultilevel"/>
    <w:tmpl w:val="BE0A2966"/>
    <w:lvl w:ilvl="0" w:tplc="8B70D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94C37"/>
    <w:multiLevelType w:val="hybridMultilevel"/>
    <w:tmpl w:val="47FCF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2965"/>
    <w:multiLevelType w:val="hybridMultilevel"/>
    <w:tmpl w:val="61EE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537E0"/>
    <w:multiLevelType w:val="hybridMultilevel"/>
    <w:tmpl w:val="8932DB6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02D125A"/>
    <w:multiLevelType w:val="hybridMultilevel"/>
    <w:tmpl w:val="61EE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0619B"/>
    <w:multiLevelType w:val="hybridMultilevel"/>
    <w:tmpl w:val="DC706820"/>
    <w:lvl w:ilvl="0" w:tplc="F8DE262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04043"/>
    <w:multiLevelType w:val="hybridMultilevel"/>
    <w:tmpl w:val="2200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F3E46"/>
    <w:multiLevelType w:val="hybridMultilevel"/>
    <w:tmpl w:val="87F413E4"/>
    <w:lvl w:ilvl="0" w:tplc="8CCA8C2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C069B3"/>
    <w:multiLevelType w:val="hybridMultilevel"/>
    <w:tmpl w:val="80B4FA70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6AF72D9"/>
    <w:multiLevelType w:val="hybridMultilevel"/>
    <w:tmpl w:val="9DC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E6584"/>
    <w:multiLevelType w:val="hybridMultilevel"/>
    <w:tmpl w:val="800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75CF8"/>
    <w:multiLevelType w:val="hybridMultilevel"/>
    <w:tmpl w:val="E2708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167F3"/>
    <w:multiLevelType w:val="hybridMultilevel"/>
    <w:tmpl w:val="073023E8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1C900D6"/>
    <w:multiLevelType w:val="hybridMultilevel"/>
    <w:tmpl w:val="D9AC2588"/>
    <w:lvl w:ilvl="0" w:tplc="37984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C54EA7"/>
    <w:rsid w:val="00003E0E"/>
    <w:rsid w:val="00004CA4"/>
    <w:rsid w:val="0001773C"/>
    <w:rsid w:val="000510D5"/>
    <w:rsid w:val="0006772E"/>
    <w:rsid w:val="00081C40"/>
    <w:rsid w:val="00091565"/>
    <w:rsid w:val="000A1A3E"/>
    <w:rsid w:val="000B206C"/>
    <w:rsid w:val="000C6C34"/>
    <w:rsid w:val="000D1600"/>
    <w:rsid w:val="001101E3"/>
    <w:rsid w:val="00112D71"/>
    <w:rsid w:val="00135B8D"/>
    <w:rsid w:val="00153C9A"/>
    <w:rsid w:val="0016111C"/>
    <w:rsid w:val="00170BC2"/>
    <w:rsid w:val="0018165E"/>
    <w:rsid w:val="00185934"/>
    <w:rsid w:val="00187221"/>
    <w:rsid w:val="00195588"/>
    <w:rsid w:val="001966E7"/>
    <w:rsid w:val="001977BB"/>
    <w:rsid w:val="001A0A7A"/>
    <w:rsid w:val="001A68B2"/>
    <w:rsid w:val="001B24B5"/>
    <w:rsid w:val="001C3B2E"/>
    <w:rsid w:val="001C73FF"/>
    <w:rsid w:val="001D46AA"/>
    <w:rsid w:val="001E301F"/>
    <w:rsid w:val="00215251"/>
    <w:rsid w:val="00227177"/>
    <w:rsid w:val="002315BB"/>
    <w:rsid w:val="00231A8E"/>
    <w:rsid w:val="00246427"/>
    <w:rsid w:val="00252AAA"/>
    <w:rsid w:val="00252B74"/>
    <w:rsid w:val="002562A7"/>
    <w:rsid w:val="00263AAD"/>
    <w:rsid w:val="0028122E"/>
    <w:rsid w:val="00281524"/>
    <w:rsid w:val="00287738"/>
    <w:rsid w:val="00292F51"/>
    <w:rsid w:val="002A237F"/>
    <w:rsid w:val="002A5427"/>
    <w:rsid w:val="002A5B23"/>
    <w:rsid w:val="002B15C3"/>
    <w:rsid w:val="002B3551"/>
    <w:rsid w:val="002B7356"/>
    <w:rsid w:val="002C37FC"/>
    <w:rsid w:val="002D4CD2"/>
    <w:rsid w:val="002D5EDD"/>
    <w:rsid w:val="002E7F40"/>
    <w:rsid w:val="00300C6B"/>
    <w:rsid w:val="00332983"/>
    <w:rsid w:val="00351D2E"/>
    <w:rsid w:val="00360A6E"/>
    <w:rsid w:val="003718D6"/>
    <w:rsid w:val="00373806"/>
    <w:rsid w:val="003761EB"/>
    <w:rsid w:val="00380718"/>
    <w:rsid w:val="0038772D"/>
    <w:rsid w:val="00393758"/>
    <w:rsid w:val="003B765C"/>
    <w:rsid w:val="003C5183"/>
    <w:rsid w:val="003D2095"/>
    <w:rsid w:val="003D4744"/>
    <w:rsid w:val="003E7A16"/>
    <w:rsid w:val="003F5F40"/>
    <w:rsid w:val="004021AD"/>
    <w:rsid w:val="0043144C"/>
    <w:rsid w:val="00463262"/>
    <w:rsid w:val="004639EC"/>
    <w:rsid w:val="0046539E"/>
    <w:rsid w:val="00465C7D"/>
    <w:rsid w:val="0049358E"/>
    <w:rsid w:val="00493B04"/>
    <w:rsid w:val="004A52A1"/>
    <w:rsid w:val="004C76E9"/>
    <w:rsid w:val="004D1C1A"/>
    <w:rsid w:val="004E2B09"/>
    <w:rsid w:val="00517404"/>
    <w:rsid w:val="0053000E"/>
    <w:rsid w:val="00531843"/>
    <w:rsid w:val="00535091"/>
    <w:rsid w:val="0054646A"/>
    <w:rsid w:val="005507C2"/>
    <w:rsid w:val="005547CF"/>
    <w:rsid w:val="005612C9"/>
    <w:rsid w:val="00563B9E"/>
    <w:rsid w:val="00571933"/>
    <w:rsid w:val="00571A2C"/>
    <w:rsid w:val="00590400"/>
    <w:rsid w:val="0059094E"/>
    <w:rsid w:val="005A0ECE"/>
    <w:rsid w:val="005A5618"/>
    <w:rsid w:val="005B377B"/>
    <w:rsid w:val="005B789A"/>
    <w:rsid w:val="005C6555"/>
    <w:rsid w:val="005C6C1F"/>
    <w:rsid w:val="005D6267"/>
    <w:rsid w:val="005E1D73"/>
    <w:rsid w:val="005E676D"/>
    <w:rsid w:val="00604D66"/>
    <w:rsid w:val="00612758"/>
    <w:rsid w:val="00643F23"/>
    <w:rsid w:val="006541A8"/>
    <w:rsid w:val="006677FF"/>
    <w:rsid w:val="006739D6"/>
    <w:rsid w:val="0067517B"/>
    <w:rsid w:val="00686162"/>
    <w:rsid w:val="0068765B"/>
    <w:rsid w:val="00687B74"/>
    <w:rsid w:val="006A0A86"/>
    <w:rsid w:val="006A208E"/>
    <w:rsid w:val="006A7147"/>
    <w:rsid w:val="006A72FC"/>
    <w:rsid w:val="006B6D2B"/>
    <w:rsid w:val="006C4A03"/>
    <w:rsid w:val="006E139D"/>
    <w:rsid w:val="006E5EC5"/>
    <w:rsid w:val="006F5EE8"/>
    <w:rsid w:val="0072678F"/>
    <w:rsid w:val="00742674"/>
    <w:rsid w:val="00742DA3"/>
    <w:rsid w:val="0075262D"/>
    <w:rsid w:val="00752846"/>
    <w:rsid w:val="00774532"/>
    <w:rsid w:val="00780D96"/>
    <w:rsid w:val="00787DC0"/>
    <w:rsid w:val="00790220"/>
    <w:rsid w:val="00790C76"/>
    <w:rsid w:val="00797E88"/>
    <w:rsid w:val="007A4283"/>
    <w:rsid w:val="007A4A34"/>
    <w:rsid w:val="007B6DC5"/>
    <w:rsid w:val="007D064E"/>
    <w:rsid w:val="007E6CD9"/>
    <w:rsid w:val="00832F9F"/>
    <w:rsid w:val="0085099E"/>
    <w:rsid w:val="00854393"/>
    <w:rsid w:val="00857BE4"/>
    <w:rsid w:val="00861D4F"/>
    <w:rsid w:val="00870289"/>
    <w:rsid w:val="008729B2"/>
    <w:rsid w:val="0089612B"/>
    <w:rsid w:val="008A582E"/>
    <w:rsid w:val="008A6956"/>
    <w:rsid w:val="008D60F7"/>
    <w:rsid w:val="008E10CE"/>
    <w:rsid w:val="008E55F4"/>
    <w:rsid w:val="008E6A08"/>
    <w:rsid w:val="008F2FFC"/>
    <w:rsid w:val="00900E42"/>
    <w:rsid w:val="0090356E"/>
    <w:rsid w:val="00915B55"/>
    <w:rsid w:val="009179D4"/>
    <w:rsid w:val="009237CB"/>
    <w:rsid w:val="00934653"/>
    <w:rsid w:val="00940F03"/>
    <w:rsid w:val="00941640"/>
    <w:rsid w:val="00954E1C"/>
    <w:rsid w:val="009651EF"/>
    <w:rsid w:val="00971C23"/>
    <w:rsid w:val="009B17BB"/>
    <w:rsid w:val="009C2B4E"/>
    <w:rsid w:val="009C4E8F"/>
    <w:rsid w:val="009F50F1"/>
    <w:rsid w:val="009F5E71"/>
    <w:rsid w:val="00A507BE"/>
    <w:rsid w:val="00A9682F"/>
    <w:rsid w:val="00AA3089"/>
    <w:rsid w:val="00AB1E88"/>
    <w:rsid w:val="00AC3360"/>
    <w:rsid w:val="00AC346B"/>
    <w:rsid w:val="00AF2474"/>
    <w:rsid w:val="00AF5D0B"/>
    <w:rsid w:val="00B07C54"/>
    <w:rsid w:val="00B1754B"/>
    <w:rsid w:val="00B41E7B"/>
    <w:rsid w:val="00B470F6"/>
    <w:rsid w:val="00B55687"/>
    <w:rsid w:val="00B61177"/>
    <w:rsid w:val="00B72EA1"/>
    <w:rsid w:val="00B76E7D"/>
    <w:rsid w:val="00B814FA"/>
    <w:rsid w:val="00B87A3E"/>
    <w:rsid w:val="00B979FD"/>
    <w:rsid w:val="00BB1E17"/>
    <w:rsid w:val="00BE18A5"/>
    <w:rsid w:val="00BE7FDD"/>
    <w:rsid w:val="00C0350A"/>
    <w:rsid w:val="00C31017"/>
    <w:rsid w:val="00C4607E"/>
    <w:rsid w:val="00C54EA7"/>
    <w:rsid w:val="00C72F52"/>
    <w:rsid w:val="00C970A5"/>
    <w:rsid w:val="00CA3B78"/>
    <w:rsid w:val="00CA5EFA"/>
    <w:rsid w:val="00CB11F4"/>
    <w:rsid w:val="00CD7904"/>
    <w:rsid w:val="00CF67BE"/>
    <w:rsid w:val="00D16370"/>
    <w:rsid w:val="00D4694A"/>
    <w:rsid w:val="00D53BD7"/>
    <w:rsid w:val="00D613F0"/>
    <w:rsid w:val="00D66D79"/>
    <w:rsid w:val="00D73152"/>
    <w:rsid w:val="00D740BF"/>
    <w:rsid w:val="00D833F5"/>
    <w:rsid w:val="00DB03E0"/>
    <w:rsid w:val="00DB591F"/>
    <w:rsid w:val="00DC4CC3"/>
    <w:rsid w:val="00DC6AA2"/>
    <w:rsid w:val="00DD789F"/>
    <w:rsid w:val="00E01647"/>
    <w:rsid w:val="00E01914"/>
    <w:rsid w:val="00E23988"/>
    <w:rsid w:val="00E24C53"/>
    <w:rsid w:val="00E25410"/>
    <w:rsid w:val="00E35ACE"/>
    <w:rsid w:val="00E42CBA"/>
    <w:rsid w:val="00E44C5F"/>
    <w:rsid w:val="00E5286F"/>
    <w:rsid w:val="00E71ED4"/>
    <w:rsid w:val="00E84250"/>
    <w:rsid w:val="00E85B44"/>
    <w:rsid w:val="00E87BB7"/>
    <w:rsid w:val="00EB5AF3"/>
    <w:rsid w:val="00EE17CC"/>
    <w:rsid w:val="00EE3F55"/>
    <w:rsid w:val="00EE5BC8"/>
    <w:rsid w:val="00EF078B"/>
    <w:rsid w:val="00EF191C"/>
    <w:rsid w:val="00EF649D"/>
    <w:rsid w:val="00F14806"/>
    <w:rsid w:val="00F16396"/>
    <w:rsid w:val="00F27814"/>
    <w:rsid w:val="00F850DA"/>
    <w:rsid w:val="00F866AD"/>
    <w:rsid w:val="00FA2FF6"/>
    <w:rsid w:val="00FE4422"/>
    <w:rsid w:val="00FF50F6"/>
    <w:rsid w:val="00F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4A"/>
  </w:style>
  <w:style w:type="paragraph" w:styleId="1">
    <w:name w:val="heading 1"/>
    <w:basedOn w:val="a"/>
    <w:next w:val="a"/>
    <w:link w:val="10"/>
    <w:uiPriority w:val="9"/>
    <w:qFormat/>
    <w:rsid w:val="005C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0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5D626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35800054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DD44-DB10-4498-87FA-0944BC62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15</Pages>
  <Words>5442</Words>
  <Characters>31025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AyshatORG</dc:creator>
  <cp:lastModifiedBy>AyshatORG</cp:lastModifiedBy>
  <cp:revision>151</cp:revision>
  <cp:lastPrinted>2019-03-15T07:16:00Z</cp:lastPrinted>
  <dcterms:created xsi:type="dcterms:W3CDTF">2019-03-05T05:13:00Z</dcterms:created>
  <dcterms:modified xsi:type="dcterms:W3CDTF">2019-03-15T12:05:00Z</dcterms:modified>
</cp:coreProperties>
</file>