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</w:t>
      </w:r>
      <w:r w:rsidR="0086100E">
        <w:rPr>
          <w:sz w:val="28"/>
          <w:szCs w:val="28"/>
          <w:lang w:val="ru-RU"/>
        </w:rPr>
        <w:t>общественных обсуждений проекта</w:t>
      </w:r>
      <w:r w:rsidR="001F7275">
        <w:rPr>
          <w:sz w:val="28"/>
          <w:szCs w:val="28"/>
          <w:lang w:val="ru-RU"/>
        </w:rPr>
        <w:t xml:space="preserve"> муниципального 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653382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проведения </w:t>
            </w:r>
            <w:r w:rsidR="0086100E">
              <w:rPr>
                <w:sz w:val="28"/>
                <w:szCs w:val="28"/>
                <w:lang w:val="ru-RU"/>
              </w:rPr>
              <w:t>общественного</w:t>
            </w:r>
            <w:r>
              <w:rPr>
                <w:sz w:val="28"/>
                <w:szCs w:val="28"/>
                <w:lang w:val="ru-RU"/>
              </w:rPr>
              <w:t xml:space="preserve">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100D40">
              <w:rPr>
                <w:sz w:val="28"/>
                <w:szCs w:val="28"/>
                <w:lang w:val="ru-RU"/>
              </w:rPr>
              <w:t xml:space="preserve">проекта </w:t>
            </w:r>
            <w:r w:rsidR="0086100E">
              <w:rPr>
                <w:bCs/>
                <w:sz w:val="28"/>
                <w:szCs w:val="28"/>
                <w:lang w:val="ru-RU"/>
              </w:rPr>
              <w:t>постановления администрации Шалинского муниципального района</w:t>
            </w:r>
            <w:r w:rsidR="00100D40" w:rsidRPr="00100D4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6100E" w:rsidRPr="0086100E">
              <w:rPr>
                <w:sz w:val="28"/>
                <w:szCs w:val="28"/>
                <w:lang w:val="ru-RU"/>
              </w:rPr>
              <w:t>«</w:t>
            </w:r>
            <w:r w:rsidR="00653382" w:rsidRPr="00653382">
              <w:rPr>
                <w:sz w:val="28"/>
                <w:szCs w:val="28"/>
                <w:lang w:val="ru-RU"/>
              </w:rPr>
              <w:t>Об утверждении формы проверочного листа, применяемого администрацией Шалинского муниципального района при осуществлении муниципального контроля в области охраны и использования особо охраняемых природных территорий Шалинского муниципального района</w:t>
            </w:r>
            <w:bookmarkStart w:id="0" w:name="_GoBack"/>
            <w:bookmarkEnd w:id="0"/>
            <w:r w:rsidR="0086100E" w:rsidRPr="0086100E">
              <w:rPr>
                <w:sz w:val="28"/>
                <w:szCs w:val="28"/>
                <w:lang w:val="ru-RU"/>
              </w:rPr>
              <w:t>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почте</w:t>
            </w:r>
            <w:r w:rsidR="005E125D">
              <w:rPr>
                <w:sz w:val="28"/>
                <w:szCs w:val="28"/>
                <w:u w:val="single"/>
                <w:lang w:val="ru-RU"/>
              </w:rPr>
              <w:t>: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 w:rsidR="005E125D">
              <w:rPr>
                <w:sz w:val="28"/>
                <w:szCs w:val="28"/>
              </w:rPr>
              <w:t>shaligl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proofErr w:type="gramEnd"/>
            <w:r w:rsidR="005E125D" w:rsidRPr="005E125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E125D">
              <w:rPr>
                <w:sz w:val="28"/>
                <w:szCs w:val="28"/>
              </w:rPr>
              <w:t>igakaev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5E125D" w:rsidRPr="005E125D">
              <w:rPr>
                <w:sz w:val="28"/>
                <w:szCs w:val="28"/>
                <w:lang w:val="ru-RU"/>
              </w:rPr>
              <w:t>8(8714) 62 22 21, +7(927)443-19-26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</w:t>
            </w:r>
            <w:r w:rsidR="005E125D">
              <w:rPr>
                <w:sz w:val="28"/>
                <w:szCs w:val="28"/>
                <w:lang w:val="ru-RU"/>
              </w:rPr>
              <w:t>ющий орган, осуществляющий экспе</w:t>
            </w:r>
            <w:r>
              <w:rPr>
                <w:sz w:val="28"/>
                <w:szCs w:val="28"/>
                <w:lang w:val="ru-RU"/>
              </w:rPr>
              <w:t>ртизу</w:t>
            </w:r>
            <w:r w:rsidR="005E125D">
              <w:rPr>
                <w:sz w:val="28"/>
                <w:szCs w:val="28"/>
                <w:lang w:val="ru-RU"/>
              </w:rPr>
              <w:t xml:space="preserve"> проекта</w:t>
            </w:r>
            <w:r>
              <w:rPr>
                <w:sz w:val="28"/>
                <w:szCs w:val="28"/>
                <w:lang w:val="ru-RU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653382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5E125D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Обоснованы ли нормы, содержащиеся в </w:t>
            </w:r>
            <w:r w:rsidR="005E125D">
              <w:rPr>
                <w:sz w:val="28"/>
                <w:szCs w:val="28"/>
                <w:lang w:val="ru-RU"/>
              </w:rPr>
              <w:t xml:space="preserve">проекте </w:t>
            </w:r>
            <w:r>
              <w:rPr>
                <w:sz w:val="28"/>
                <w:szCs w:val="28"/>
                <w:lang w:val="ru-RU"/>
              </w:rPr>
              <w:t>нормативно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правово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акт</w:t>
            </w:r>
            <w:r w:rsidR="005E125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F7275" w:rsidRPr="00653382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653382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653382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653382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653382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653382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653382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D40"/>
    <w:rsid w:val="00176E0E"/>
    <w:rsid w:val="001F7275"/>
    <w:rsid w:val="002A1C8A"/>
    <w:rsid w:val="002F5C8C"/>
    <w:rsid w:val="003651A4"/>
    <w:rsid w:val="003D45B6"/>
    <w:rsid w:val="003D6DB8"/>
    <w:rsid w:val="00531256"/>
    <w:rsid w:val="005E125D"/>
    <w:rsid w:val="00631BE3"/>
    <w:rsid w:val="00653382"/>
    <w:rsid w:val="0086100E"/>
    <w:rsid w:val="00912E22"/>
    <w:rsid w:val="00957392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9504-01CE-4486-AC57-46C2960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Win10</cp:lastModifiedBy>
  <cp:revision>12</cp:revision>
  <cp:lastPrinted>2021-09-22T14:06:00Z</cp:lastPrinted>
  <dcterms:created xsi:type="dcterms:W3CDTF">2018-05-16T07:53:00Z</dcterms:created>
  <dcterms:modified xsi:type="dcterms:W3CDTF">2022-06-02T14:14:00Z</dcterms:modified>
</cp:coreProperties>
</file>