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3651A4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</w:t>
            </w:r>
            <w:r w:rsidR="003651A4" w:rsidRPr="003651A4">
              <w:rPr>
                <w:sz w:val="28"/>
                <w:szCs w:val="28"/>
                <w:lang w:val="ru-RU"/>
              </w:rPr>
              <w:t>Об утверждении формы проверочного листа, применяемого администрацией Шалинского муниципального района при осуществлении муниципального земельного контроля</w:t>
            </w:r>
            <w:bookmarkStart w:id="0" w:name="_GoBack"/>
            <w:bookmarkEnd w:id="0"/>
            <w:r w:rsidR="0086100E" w:rsidRPr="0086100E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3651A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3651A4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651A4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3651A4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651A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3651A4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</w:t>
            </w:r>
            <w:r>
              <w:rPr>
                <w:sz w:val="28"/>
                <w:szCs w:val="28"/>
                <w:lang w:val="ru-RU"/>
              </w:rPr>
              <w:lastRenderedPageBreak/>
              <w:t>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651A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3651A4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651A4"/>
    <w:rsid w:val="003D6DB8"/>
    <w:rsid w:val="00531256"/>
    <w:rsid w:val="005E125D"/>
    <w:rsid w:val="00631BE3"/>
    <w:rsid w:val="0086100E"/>
    <w:rsid w:val="00912E22"/>
    <w:rsid w:val="00957392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10</cp:revision>
  <cp:lastPrinted>2021-09-22T14:06:00Z</cp:lastPrinted>
  <dcterms:created xsi:type="dcterms:W3CDTF">2018-05-16T07:53:00Z</dcterms:created>
  <dcterms:modified xsi:type="dcterms:W3CDTF">2022-06-02T14:13:00Z</dcterms:modified>
</cp:coreProperties>
</file>