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65" w:rsidRDefault="007D4A65" w:rsidP="007D4A6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B2DE5" w:rsidRPr="00427FEF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1B2DE5" w:rsidRPr="00427FEF">
        <w:rPr>
          <w:rFonts w:ascii="Times New Roman" w:hAnsi="Times New Roman" w:cs="Times New Roman"/>
          <w:b/>
          <w:sz w:val="28"/>
          <w:szCs w:val="28"/>
        </w:rPr>
        <w:t>Прием документов органом опеки и попечительства от лиц, желающих установить опеку (попечительство) над совершеннолетними гражданами, признанными в установленном законом порядке недееспособными или ограниченно дееспособными, а также в отношении совершеннолетних лиц, нуждающихся по состоянию здоровья в попечительстве в форме патронажа</w:t>
      </w:r>
      <w:r w:rsidR="001B2DE5" w:rsidRPr="00427FE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сведений о ходе предоставления указанных услуг.</w:t>
      </w:r>
    </w:p>
    <w:p w:rsidR="007D4A65" w:rsidRPr="005E41BB" w:rsidRDefault="007D4A65" w:rsidP="007D4A6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7D4A65" w:rsidRPr="00387F9A" w:rsidRDefault="007D4A65" w:rsidP="007D4A65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(далее - должностные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принявшего телефонный звонок.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дают ответы самостоятельно. Если должностное лицо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к которому обратился заявитель, не может ответить на вопрос самостоятельно, то оно может предложить заявителю обратиться письменно или назначить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другое удобное время для получения ответа.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подготовившего ответ.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7D4A65" w:rsidRPr="00387F9A" w:rsidRDefault="007D4A65" w:rsidP="007D4A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имеет право на получение сведений о ходе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при помощи телефонного, письменного обращения, личного посещения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4A65" w:rsidRDefault="007D4A65" w:rsidP="007D4A65"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предоставляются сведения о том, на каком этапе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находится поданная заявка.</w:t>
      </w:r>
    </w:p>
    <w:p w:rsidR="00CA2A0B" w:rsidRDefault="00CA2A0B"/>
    <w:sectPr w:rsidR="00C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8"/>
    <w:rsid w:val="00083858"/>
    <w:rsid w:val="001B2DE5"/>
    <w:rsid w:val="007D4A65"/>
    <w:rsid w:val="00C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FA535-E7DE-4ADF-A005-80D70E6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A6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2021-05-25T13:29:00Z</dcterms:created>
  <dcterms:modified xsi:type="dcterms:W3CDTF">2021-05-25T13:29:00Z</dcterms:modified>
</cp:coreProperties>
</file>