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8D" w:rsidRDefault="00EF178D" w:rsidP="00EF178D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A5590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  <w:szCs w:val="28"/>
          <w:shd w:val="clear" w:color="auto" w:fill="FFFFFF"/>
        </w:rPr>
        <w:t xml:space="preserve"> </w:t>
      </w:r>
      <w:r w:rsidR="0072592A" w:rsidRPr="0072592A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совершение сделок по отчуждению, в том числе обмену, дарению имущества совершеннолетних лиц, находящихся под опекой (попечительством), сдаче его внаем (в аренду), в безвозмездное пользование или в залог, сделок, влекущих отказ от принадлежащих подопечным раздел их имущества, выдел из него долей, а также любых других сделок, влекущих уменьшение имущества подопечных»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EF178D" w:rsidRPr="00DA5590" w:rsidRDefault="00EF178D" w:rsidP="00EF178D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F178D" w:rsidRPr="005F0C42" w:rsidRDefault="00EF178D" w:rsidP="00EF178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F0C42">
        <w:rPr>
          <w:sz w:val="28"/>
          <w:szCs w:val="28"/>
        </w:rPr>
        <w:t>Конституция РФ. (Собрание законодательства Российской Федерации от 2009 г</w:t>
      </w:r>
      <w:r>
        <w:rPr>
          <w:sz w:val="28"/>
          <w:szCs w:val="28"/>
        </w:rPr>
        <w:t>., № 4</w:t>
      </w:r>
      <w:r w:rsidRPr="005F0C42">
        <w:rPr>
          <w:sz w:val="28"/>
          <w:szCs w:val="28"/>
        </w:rPr>
        <w:t>, ст. 445)</w:t>
      </w:r>
    </w:p>
    <w:p w:rsidR="00EF178D" w:rsidRPr="00796CA0" w:rsidRDefault="00EF178D" w:rsidP="00EF178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96CA0">
        <w:rPr>
          <w:sz w:val="28"/>
          <w:szCs w:val="28"/>
        </w:rPr>
        <w:t>Гражданский кодекс РФ.</w:t>
      </w:r>
      <w:r w:rsidRPr="00796CA0">
        <w:t xml:space="preserve"> </w:t>
      </w:r>
      <w:r>
        <w:t>(</w:t>
      </w:r>
      <w:r w:rsidRPr="00796CA0">
        <w:rPr>
          <w:sz w:val="28"/>
          <w:szCs w:val="28"/>
        </w:rPr>
        <w:t>Собрание законодательства Российской Федерации от 1994 г</w:t>
      </w:r>
      <w:r>
        <w:rPr>
          <w:sz w:val="28"/>
          <w:szCs w:val="28"/>
        </w:rPr>
        <w:t>., № 32</w:t>
      </w:r>
      <w:r w:rsidRPr="00796CA0">
        <w:rPr>
          <w:sz w:val="28"/>
          <w:szCs w:val="28"/>
        </w:rPr>
        <w:t>, ст. 3301</w:t>
      </w:r>
      <w:r>
        <w:rPr>
          <w:sz w:val="28"/>
          <w:szCs w:val="28"/>
        </w:rPr>
        <w:t>)</w:t>
      </w:r>
    </w:p>
    <w:p w:rsidR="00EF178D" w:rsidRPr="00796CA0" w:rsidRDefault="00EF178D" w:rsidP="00EF178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96CA0">
        <w:rPr>
          <w:sz w:val="28"/>
          <w:szCs w:val="28"/>
        </w:rPr>
        <w:t>Семейный кодекс РФ.</w:t>
      </w:r>
      <w:r w:rsidRPr="00796CA0">
        <w:t xml:space="preserve"> </w:t>
      </w:r>
      <w:r>
        <w:t>(</w:t>
      </w:r>
      <w:r w:rsidRPr="00796CA0">
        <w:rPr>
          <w:sz w:val="28"/>
          <w:szCs w:val="28"/>
        </w:rPr>
        <w:t>Собрание законодательства Российской Федерации от 1996 г</w:t>
      </w:r>
      <w:r>
        <w:rPr>
          <w:sz w:val="28"/>
          <w:szCs w:val="28"/>
        </w:rPr>
        <w:t>., № 1</w:t>
      </w:r>
      <w:r w:rsidRPr="00796CA0">
        <w:rPr>
          <w:sz w:val="28"/>
          <w:szCs w:val="28"/>
        </w:rPr>
        <w:t>, ст. 16</w:t>
      </w:r>
      <w:r>
        <w:rPr>
          <w:sz w:val="28"/>
          <w:szCs w:val="28"/>
        </w:rPr>
        <w:t>)</w:t>
      </w:r>
    </w:p>
    <w:p w:rsidR="00EF178D" w:rsidRPr="00E7574B" w:rsidRDefault="00EF178D" w:rsidP="00EF178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96CA0">
        <w:rPr>
          <w:sz w:val="28"/>
          <w:szCs w:val="28"/>
        </w:rPr>
        <w:t>Жилищный кодекс РФ</w:t>
      </w:r>
      <w:r>
        <w:rPr>
          <w:sz w:val="28"/>
          <w:szCs w:val="28"/>
        </w:rPr>
        <w:t xml:space="preserve"> (</w:t>
      </w:r>
      <w:r w:rsidRPr="00796CA0">
        <w:rPr>
          <w:sz w:val="28"/>
          <w:szCs w:val="28"/>
        </w:rPr>
        <w:t xml:space="preserve">Собрание законодательства Российской Федерации от </w:t>
      </w:r>
      <w:r>
        <w:rPr>
          <w:sz w:val="28"/>
          <w:szCs w:val="28"/>
        </w:rPr>
        <w:t>2005 г., № 1, ст. 14)</w:t>
      </w:r>
    </w:p>
    <w:p w:rsidR="00EF178D" w:rsidRPr="00796CA0" w:rsidRDefault="00EF178D" w:rsidP="00EF178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96CA0">
        <w:rPr>
          <w:sz w:val="28"/>
          <w:szCs w:val="28"/>
        </w:rPr>
        <w:t xml:space="preserve">Гражданско-процессуальный кодекс РФ </w:t>
      </w:r>
      <w:r>
        <w:rPr>
          <w:sz w:val="28"/>
          <w:szCs w:val="28"/>
        </w:rPr>
        <w:t>(</w:t>
      </w:r>
      <w:r w:rsidRPr="00796CA0">
        <w:rPr>
          <w:sz w:val="28"/>
          <w:szCs w:val="28"/>
        </w:rPr>
        <w:t>Собрание законодательства Российской Федерации от 2002 г</w:t>
      </w:r>
      <w:r>
        <w:rPr>
          <w:sz w:val="28"/>
          <w:szCs w:val="28"/>
        </w:rPr>
        <w:t>., № 46</w:t>
      </w:r>
      <w:r w:rsidRPr="00796CA0">
        <w:rPr>
          <w:sz w:val="28"/>
          <w:szCs w:val="28"/>
        </w:rPr>
        <w:t>, ст. 4532</w:t>
      </w:r>
      <w:r>
        <w:rPr>
          <w:sz w:val="28"/>
          <w:szCs w:val="28"/>
        </w:rPr>
        <w:t>)</w:t>
      </w:r>
    </w:p>
    <w:p w:rsidR="00EF178D" w:rsidRPr="00E7574B" w:rsidRDefault="00EF178D" w:rsidP="00EF178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A8135A">
        <w:rPr>
          <w:sz w:val="28"/>
          <w:szCs w:val="28"/>
        </w:rPr>
        <w:t>Закон РФ от 02.07.1992 г.</w:t>
      </w:r>
      <w:r>
        <w:rPr>
          <w:sz w:val="28"/>
          <w:szCs w:val="28"/>
        </w:rPr>
        <w:t xml:space="preserve"> № </w:t>
      </w:r>
      <w:r w:rsidRPr="00DA5590">
        <w:rPr>
          <w:sz w:val="28"/>
          <w:szCs w:val="28"/>
        </w:rPr>
        <w:t xml:space="preserve">3185-I </w:t>
      </w:r>
      <w:r w:rsidRPr="00A8135A">
        <w:rPr>
          <w:sz w:val="28"/>
          <w:szCs w:val="28"/>
        </w:rPr>
        <w:t xml:space="preserve">«О психиатрической помощи и гарантиях прав граждан при ее оказании» </w:t>
      </w:r>
      <w:r>
        <w:t>(</w:t>
      </w:r>
      <w:r w:rsidRPr="00E7574B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 от 1992 г</w:t>
      </w:r>
      <w:r>
        <w:rPr>
          <w:sz w:val="28"/>
          <w:szCs w:val="28"/>
        </w:rPr>
        <w:t>., № 33</w:t>
      </w:r>
      <w:r w:rsidRPr="00E7574B">
        <w:rPr>
          <w:sz w:val="28"/>
          <w:szCs w:val="28"/>
        </w:rPr>
        <w:t>, ст. 1913</w:t>
      </w:r>
      <w:r>
        <w:rPr>
          <w:sz w:val="28"/>
          <w:szCs w:val="28"/>
        </w:rPr>
        <w:t>)</w:t>
      </w:r>
    </w:p>
    <w:p w:rsidR="00EF178D" w:rsidRPr="00E7574B" w:rsidRDefault="00EF178D" w:rsidP="00EF178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7574B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з</w:t>
      </w:r>
      <w:r w:rsidRPr="00E7574B">
        <w:rPr>
          <w:sz w:val="28"/>
          <w:szCs w:val="28"/>
        </w:rPr>
        <w:t>акон от 24.04.2008 г. № 48-ФЗ «Об опеке и попечительстве».</w:t>
      </w:r>
      <w:r w:rsidRPr="00E7574B">
        <w:t xml:space="preserve"> </w:t>
      </w:r>
      <w:r>
        <w:t>(</w:t>
      </w:r>
      <w:r w:rsidRPr="00E7574B">
        <w:rPr>
          <w:sz w:val="28"/>
          <w:szCs w:val="28"/>
        </w:rPr>
        <w:t>Собрание законодательства Российской Федерации от 2008 г</w:t>
      </w:r>
      <w:r>
        <w:rPr>
          <w:sz w:val="28"/>
          <w:szCs w:val="28"/>
        </w:rPr>
        <w:t>., №</w:t>
      </w:r>
      <w:r w:rsidRPr="00E7574B">
        <w:rPr>
          <w:sz w:val="28"/>
          <w:szCs w:val="28"/>
        </w:rPr>
        <w:t xml:space="preserve"> 17, ст. 1755</w:t>
      </w:r>
      <w:r>
        <w:rPr>
          <w:sz w:val="28"/>
          <w:szCs w:val="28"/>
        </w:rPr>
        <w:t>)</w:t>
      </w:r>
    </w:p>
    <w:p w:rsidR="00EF178D" w:rsidRPr="00E7574B" w:rsidRDefault="00EF178D" w:rsidP="00EF178D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7574B">
        <w:rPr>
          <w:sz w:val="28"/>
          <w:szCs w:val="28"/>
        </w:rPr>
        <w:t>Федеральный закон от 24.11.1995 г. № 181-ФЗ «О социальной защите инвалидов в Российской Федерации».</w:t>
      </w:r>
      <w:r>
        <w:rPr>
          <w:sz w:val="28"/>
          <w:szCs w:val="28"/>
        </w:rPr>
        <w:t xml:space="preserve"> </w:t>
      </w:r>
      <w:r w:rsidRPr="00E7574B">
        <w:rPr>
          <w:sz w:val="28"/>
          <w:szCs w:val="28"/>
        </w:rPr>
        <w:t>(Собрание законодательства Российской Федерации от 1995 г</w:t>
      </w:r>
      <w:r>
        <w:rPr>
          <w:sz w:val="28"/>
          <w:szCs w:val="28"/>
        </w:rPr>
        <w:t>., № 48</w:t>
      </w:r>
      <w:r w:rsidRPr="00E7574B">
        <w:rPr>
          <w:sz w:val="28"/>
          <w:szCs w:val="28"/>
        </w:rPr>
        <w:t>, ст. 4563</w:t>
      </w:r>
      <w:r>
        <w:rPr>
          <w:sz w:val="28"/>
          <w:szCs w:val="28"/>
        </w:rPr>
        <w:t>)</w:t>
      </w:r>
    </w:p>
    <w:p w:rsidR="00EF178D" w:rsidRPr="004D201F" w:rsidRDefault="00EF178D" w:rsidP="00EF178D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01F">
        <w:rPr>
          <w:spacing w:val="2"/>
          <w:sz w:val="28"/>
          <w:szCs w:val="28"/>
          <w:shd w:val="clear" w:color="auto" w:fill="FFFFFF"/>
        </w:rPr>
        <w:t>Закон</w:t>
      </w:r>
      <w:r w:rsidRPr="004D201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Чеченской Р</w:t>
      </w:r>
      <w:r w:rsidRPr="004D201F">
        <w:rPr>
          <w:spacing w:val="2"/>
          <w:sz w:val="28"/>
          <w:szCs w:val="28"/>
          <w:shd w:val="clear" w:color="auto" w:fill="FFFFFF"/>
        </w:rPr>
        <w:t>еспублики</w:t>
      </w:r>
      <w:r w:rsidRPr="004D201F">
        <w:rPr>
          <w:spacing w:val="2"/>
          <w:sz w:val="28"/>
          <w:szCs w:val="28"/>
        </w:rPr>
        <w:t xml:space="preserve"> </w:t>
      </w:r>
      <w:r w:rsidRPr="004D201F">
        <w:rPr>
          <w:spacing w:val="2"/>
          <w:sz w:val="28"/>
          <w:szCs w:val="28"/>
          <w:shd w:val="clear" w:color="auto" w:fill="FFFFFF"/>
        </w:rPr>
        <w:t>от 15 ноября 2010 года</w:t>
      </w:r>
      <w:r>
        <w:rPr>
          <w:spacing w:val="2"/>
          <w:sz w:val="28"/>
          <w:szCs w:val="28"/>
          <w:shd w:val="clear" w:color="auto" w:fill="FFFFFF"/>
        </w:rPr>
        <w:t xml:space="preserve"> №</w:t>
      </w:r>
      <w:r w:rsidRPr="004D201F">
        <w:rPr>
          <w:spacing w:val="2"/>
          <w:sz w:val="28"/>
          <w:szCs w:val="28"/>
          <w:shd w:val="clear" w:color="auto" w:fill="FFFFFF"/>
        </w:rPr>
        <w:t xml:space="preserve"> 55-рз</w:t>
      </w:r>
      <w:r w:rsidRPr="004D201F">
        <w:rPr>
          <w:spacing w:val="2"/>
          <w:sz w:val="28"/>
          <w:szCs w:val="28"/>
        </w:rPr>
        <w:t xml:space="preserve"> «</w:t>
      </w:r>
      <w:r w:rsidRPr="004D201F">
        <w:rPr>
          <w:spacing w:val="2"/>
          <w:sz w:val="28"/>
          <w:szCs w:val="28"/>
          <w:shd w:val="clear" w:color="auto" w:fill="FFFFFF"/>
        </w:rPr>
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>
        <w:rPr>
          <w:spacing w:val="2"/>
          <w:sz w:val="28"/>
          <w:szCs w:val="28"/>
          <w:shd w:val="clear" w:color="auto" w:fill="FFFFFF"/>
        </w:rPr>
        <w:t>.</w:t>
      </w:r>
      <w:r w:rsidRPr="00231C42">
        <w:t xml:space="preserve"> </w:t>
      </w:r>
      <w:r w:rsidRPr="00231C42">
        <w:rPr>
          <w:spacing w:val="2"/>
          <w:sz w:val="28"/>
          <w:szCs w:val="28"/>
          <w:shd w:val="clear" w:color="auto" w:fill="FFFFFF"/>
        </w:rPr>
        <w:t xml:space="preserve">(в редакции Законов Чеченской Республики от 30.12.2011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231C42">
        <w:rPr>
          <w:spacing w:val="2"/>
          <w:sz w:val="28"/>
          <w:szCs w:val="28"/>
          <w:shd w:val="clear" w:color="auto" w:fill="FFFFFF"/>
        </w:rPr>
        <w:t xml:space="preserve"> 54-РЗ, от 13.11.2017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231C42">
        <w:rPr>
          <w:spacing w:val="2"/>
          <w:sz w:val="28"/>
          <w:szCs w:val="28"/>
          <w:shd w:val="clear" w:color="auto" w:fill="FFFFFF"/>
        </w:rPr>
        <w:t xml:space="preserve"> 40-РЗ, от 19.11.2019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231C42">
        <w:rPr>
          <w:spacing w:val="2"/>
          <w:sz w:val="28"/>
          <w:szCs w:val="28"/>
          <w:shd w:val="clear" w:color="auto" w:fill="FFFFFF"/>
        </w:rPr>
        <w:t xml:space="preserve"> 53-РЗ, от 06.03.2020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231C42">
        <w:rPr>
          <w:spacing w:val="2"/>
          <w:sz w:val="28"/>
          <w:szCs w:val="28"/>
          <w:shd w:val="clear" w:color="auto" w:fill="FFFFFF"/>
        </w:rPr>
        <w:t xml:space="preserve"> 14-РЗ)</w:t>
      </w:r>
    </w:p>
    <w:p w:rsidR="00EF178D" w:rsidRPr="005F0C42" w:rsidRDefault="00EF178D" w:rsidP="00EF178D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5A">
        <w:rPr>
          <w:sz w:val="28"/>
          <w:szCs w:val="28"/>
        </w:rPr>
        <w:t xml:space="preserve">Постановление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</w:t>
      </w:r>
      <w:r>
        <w:rPr>
          <w:sz w:val="28"/>
          <w:szCs w:val="28"/>
        </w:rPr>
        <w:t>полностью дееспособных граждан». (</w:t>
      </w:r>
      <w:r w:rsidRPr="005F0C42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5F0C42">
        <w:rPr>
          <w:sz w:val="28"/>
          <w:szCs w:val="28"/>
        </w:rPr>
        <w:t xml:space="preserve"> законодательства Российской Федерации от 29 ноября 2010 г. </w:t>
      </w:r>
      <w:r>
        <w:rPr>
          <w:sz w:val="28"/>
          <w:szCs w:val="28"/>
        </w:rPr>
        <w:t>№</w:t>
      </w:r>
      <w:r w:rsidRPr="005F0C42">
        <w:rPr>
          <w:sz w:val="28"/>
          <w:szCs w:val="28"/>
        </w:rPr>
        <w:t xml:space="preserve"> 48 ст. 6401</w:t>
      </w:r>
      <w:r>
        <w:rPr>
          <w:sz w:val="28"/>
          <w:szCs w:val="28"/>
        </w:rPr>
        <w:t>)</w:t>
      </w:r>
    </w:p>
    <w:p w:rsidR="00EF178D" w:rsidRDefault="00EF178D" w:rsidP="00EF178D">
      <w:pPr>
        <w:pStyle w:val="a3"/>
        <w:ind w:firstLine="709"/>
        <w:jc w:val="both"/>
      </w:pPr>
    </w:p>
    <w:p w:rsidR="00B51EB3" w:rsidRDefault="00B51EB3" w:rsidP="00EF178D">
      <w:pPr>
        <w:ind w:firstLine="709"/>
      </w:pPr>
    </w:p>
    <w:sectPr w:rsidR="00B51EB3" w:rsidSect="00DA55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1F8"/>
    <w:multiLevelType w:val="hybridMultilevel"/>
    <w:tmpl w:val="F418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B3"/>
    <w:rsid w:val="0072592A"/>
    <w:rsid w:val="007331B3"/>
    <w:rsid w:val="00772031"/>
    <w:rsid w:val="00B51EB3"/>
    <w:rsid w:val="00E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AA8D-D490-4248-B6D9-EC250D68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17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8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2021-04-06T08:56:00Z</dcterms:created>
  <dcterms:modified xsi:type="dcterms:W3CDTF">2021-05-25T13:52:00Z</dcterms:modified>
</cp:coreProperties>
</file>