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E404" w14:textId="02F14992" w:rsidR="00D456B6" w:rsidRPr="00BB4519" w:rsidRDefault="00BB4519" w:rsidP="00FF1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нормативных правовых актов, регулирующих осуществление муниципального контроля в области торговой деятельности на территории </w:t>
      </w:r>
      <w:r w:rsidR="00FF1303" w:rsidRPr="00BB4519">
        <w:rPr>
          <w:rFonts w:ascii="Times New Roman" w:hAnsi="Times New Roman" w:cs="Times New Roman"/>
          <w:b/>
          <w:sz w:val="28"/>
          <w:szCs w:val="28"/>
        </w:rPr>
        <w:t>Ш</w:t>
      </w:r>
      <w:r w:rsidRPr="00BB4519">
        <w:rPr>
          <w:rFonts w:ascii="Times New Roman" w:hAnsi="Times New Roman" w:cs="Times New Roman"/>
          <w:b/>
          <w:sz w:val="28"/>
          <w:szCs w:val="28"/>
        </w:rPr>
        <w:t>алинского муниципального района</w:t>
      </w:r>
    </w:p>
    <w:p w14:paraId="67F843AA" w14:textId="3E2E9B97" w:rsidR="00BA4317" w:rsidRPr="002749AF" w:rsidRDefault="00BA4317" w:rsidP="00274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7B30B" w14:textId="7A9FCA76" w:rsidR="00647721" w:rsidRDefault="00647721" w:rsidP="00274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green"/>
        </w:rPr>
        <w:t>1)</w:t>
      </w:r>
      <w:r w:rsidR="008175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Конституция Российской Федерации (</w:t>
      </w:r>
      <w:r w:rsidRPr="002E0B8F">
        <w:rPr>
          <w:rFonts w:ascii="Times New Roman" w:eastAsia="Times New Roman" w:hAnsi="Times New Roman" w:cs="Times New Roman"/>
          <w:sz w:val="28"/>
          <w:szCs w:val="28"/>
          <w:highlight w:val="green"/>
        </w:rPr>
        <w:t>Собрание законодательства Российской Федерации от 2009 г., № 4, ст. 445)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14:paraId="5F270B26" w14:textId="77777777" w:rsidR="002749AF" w:rsidRPr="002749AF" w:rsidRDefault="002749AF" w:rsidP="002749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C9231" w14:textId="77777777" w:rsidR="00950C44" w:rsidRDefault="002749AF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green"/>
        </w:rPr>
        <w:t>2)</w:t>
      </w:r>
      <w:r w:rsidR="00EE481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Федеральный 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закон от 26.12.2008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№ 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>294-ФЗ «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зора) и муниципального контроля» 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>(первоначальный текст до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>кумента опубликован в изданиях «Российская газета»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266, 30.12.2008, «Собрание законодательства РФ»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29.12.2008,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52 (часть 1), ст.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6249, «Парламентская газета»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64772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90, 31.12.2008);</w:t>
      </w:r>
    </w:p>
    <w:p w14:paraId="605EFCA8" w14:textId="77777777" w:rsidR="00950C44" w:rsidRDefault="00950C44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A3C75" w14:textId="2474E9A9" w:rsidR="00400038" w:rsidRDefault="002749AF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AF">
        <w:rPr>
          <w:rFonts w:ascii="Times New Roman" w:hAnsi="Times New Roman" w:cs="Times New Roman"/>
          <w:sz w:val="28"/>
          <w:szCs w:val="28"/>
        </w:rPr>
        <w:t>3)</w:t>
      </w:r>
      <w:r w:rsidR="00EE4815">
        <w:rPr>
          <w:rFonts w:ascii="Times New Roman" w:hAnsi="Times New Roman" w:cs="Times New Roman"/>
          <w:sz w:val="28"/>
          <w:szCs w:val="28"/>
        </w:rPr>
        <w:t xml:space="preserve"> </w:t>
      </w:r>
      <w:r w:rsidR="00BA3FA1" w:rsidRPr="00BA3FA1">
        <w:rPr>
          <w:rFonts w:ascii="Times New Roman" w:hAnsi="Times New Roman" w:cs="Times New Roman"/>
          <w:sz w:val="28"/>
          <w:szCs w:val="28"/>
        </w:rPr>
        <w:t>Земель</w:t>
      </w:r>
      <w:r w:rsidR="00950C44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 </w:t>
      </w:r>
      <w:r w:rsidR="00BA3FA1" w:rsidRPr="00BA3FA1">
        <w:rPr>
          <w:rFonts w:ascii="Times New Roman" w:hAnsi="Times New Roman" w:cs="Times New Roman"/>
          <w:sz w:val="28"/>
          <w:szCs w:val="28"/>
        </w:rPr>
        <w:t>от 25 октября 2001 года № 136-ФЗ (Первоначальный текст документа</w:t>
      </w:r>
      <w:r w:rsidR="00950C44">
        <w:rPr>
          <w:rFonts w:ascii="Times New Roman" w:hAnsi="Times New Roman" w:cs="Times New Roman"/>
          <w:sz w:val="28"/>
          <w:szCs w:val="28"/>
        </w:rPr>
        <w:t xml:space="preserve"> </w:t>
      </w:r>
      <w:r w:rsidR="00BA3FA1" w:rsidRPr="00BA3FA1">
        <w:rPr>
          <w:rFonts w:ascii="Times New Roman" w:hAnsi="Times New Roman" w:cs="Times New Roman"/>
          <w:sz w:val="28"/>
          <w:szCs w:val="28"/>
        </w:rPr>
        <w:t>опубликован в изданиях</w:t>
      </w:r>
      <w:r w:rsidR="00950C44" w:rsidRPr="00BA3FA1">
        <w:rPr>
          <w:rFonts w:ascii="Times New Roman" w:hAnsi="Times New Roman" w:cs="Times New Roman"/>
          <w:sz w:val="28"/>
          <w:szCs w:val="28"/>
        </w:rPr>
        <w:t xml:space="preserve"> </w:t>
      </w:r>
      <w:r w:rsidR="00BA3FA1" w:rsidRPr="00BA3FA1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29.10.2001, № 44, ст. 4147,</w:t>
      </w:r>
      <w:r w:rsidR="00950C44" w:rsidRPr="00BA3FA1">
        <w:rPr>
          <w:rFonts w:ascii="Times New Roman" w:hAnsi="Times New Roman" w:cs="Times New Roman"/>
          <w:sz w:val="28"/>
          <w:szCs w:val="28"/>
        </w:rPr>
        <w:t xml:space="preserve"> </w:t>
      </w:r>
      <w:r w:rsidR="00BA3FA1" w:rsidRPr="00BA3FA1">
        <w:rPr>
          <w:rFonts w:ascii="Times New Roman" w:hAnsi="Times New Roman" w:cs="Times New Roman"/>
          <w:sz w:val="28"/>
          <w:szCs w:val="28"/>
        </w:rPr>
        <w:t>«Парламентская газета», № 204-205, 30.10.2001,</w:t>
      </w:r>
      <w:r w:rsidR="00950C44" w:rsidRPr="00BA3FA1">
        <w:rPr>
          <w:rFonts w:ascii="Times New Roman" w:hAnsi="Times New Roman" w:cs="Times New Roman"/>
          <w:sz w:val="28"/>
          <w:szCs w:val="28"/>
        </w:rPr>
        <w:t xml:space="preserve"> </w:t>
      </w:r>
      <w:r w:rsidR="00BA3FA1" w:rsidRPr="00BA3FA1">
        <w:rPr>
          <w:rFonts w:ascii="Times New Roman" w:hAnsi="Times New Roman" w:cs="Times New Roman"/>
          <w:sz w:val="28"/>
          <w:szCs w:val="28"/>
        </w:rPr>
        <w:t>«Российская газета», № 211-212, 30.10.2001)</w:t>
      </w:r>
      <w:r w:rsidR="00400038">
        <w:rPr>
          <w:rFonts w:ascii="Times New Roman" w:hAnsi="Times New Roman" w:cs="Times New Roman"/>
          <w:sz w:val="28"/>
          <w:szCs w:val="28"/>
        </w:rPr>
        <w:t>;</w:t>
      </w:r>
    </w:p>
    <w:p w14:paraId="38CCC633" w14:textId="427EACDC" w:rsidR="00950C44" w:rsidRDefault="00400038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E9735" w14:textId="22DC6B3F" w:rsidR="002749AF" w:rsidRDefault="00647721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4)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постановление Правительства Российской Федерации от 30.06.2010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489 «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>индивидуальных предпринимателей»</w:t>
      </w:r>
      <w:r w:rsidR="00EE481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(первоначальный текст документа опублик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>ован в издании «Собрание законодательства РФ»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12.07.2010,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28, ст. 3706);</w:t>
      </w:r>
    </w:p>
    <w:p w14:paraId="7D0B05C2" w14:textId="77777777" w:rsidR="00950C44" w:rsidRDefault="00950C44" w:rsidP="009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F24EB" w14:textId="4F660394" w:rsidR="00647721" w:rsidRPr="00647721" w:rsidRDefault="00647721" w:rsidP="002749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yellow"/>
        </w:rPr>
        <w:t>5)</w:t>
      </w:r>
      <w:r w:rsidR="00EE4815"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постановление Правительства Российской Федерации от 10.02.2017 </w:t>
      </w:r>
      <w:r w:rsidR="002749AF" w:rsidRPr="002E0B8F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A261A5"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 166 «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A261A5" w:rsidRPr="002E0B8F">
        <w:rPr>
          <w:rFonts w:ascii="Times New Roman" w:hAnsi="Times New Roman" w:cs="Times New Roman"/>
          <w:sz w:val="28"/>
          <w:szCs w:val="28"/>
          <w:highlight w:val="yellow"/>
        </w:rPr>
        <w:t>полнении такого предостережения»</w:t>
      </w:r>
      <w:r w:rsidR="00EE4815"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>(первоначальный текст до</w:t>
      </w:r>
      <w:r w:rsidR="00A261A5" w:rsidRPr="002E0B8F">
        <w:rPr>
          <w:rFonts w:ascii="Times New Roman" w:hAnsi="Times New Roman" w:cs="Times New Roman"/>
          <w:sz w:val="28"/>
          <w:szCs w:val="28"/>
          <w:highlight w:val="yellow"/>
        </w:rPr>
        <w:t>кумента опубликован в изданиях «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>Официальный инте</w:t>
      </w:r>
      <w:r w:rsidR="00A261A5" w:rsidRPr="002E0B8F">
        <w:rPr>
          <w:rFonts w:ascii="Times New Roman" w:hAnsi="Times New Roman" w:cs="Times New Roman"/>
          <w:sz w:val="28"/>
          <w:szCs w:val="28"/>
          <w:highlight w:val="yellow"/>
        </w:rPr>
        <w:t>рнет-портал правовой информации»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 http:/</w:t>
      </w:r>
      <w:r w:rsidR="00A261A5" w:rsidRPr="002E0B8F">
        <w:rPr>
          <w:rFonts w:ascii="Times New Roman" w:hAnsi="Times New Roman" w:cs="Times New Roman"/>
          <w:sz w:val="28"/>
          <w:szCs w:val="28"/>
          <w:highlight w:val="yellow"/>
        </w:rPr>
        <w:t>/www.pravo.gov.ru, 14.02.2017, «Собрание законодательства РФ»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, 20.02.2017, </w:t>
      </w:r>
      <w:r w:rsidR="002749AF" w:rsidRPr="002E0B8F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2E0B8F">
        <w:rPr>
          <w:rFonts w:ascii="Times New Roman" w:hAnsi="Times New Roman" w:cs="Times New Roman"/>
          <w:sz w:val="28"/>
          <w:szCs w:val="28"/>
          <w:highlight w:val="yellow"/>
        </w:rPr>
        <w:t xml:space="preserve"> 8, ст. 1239);</w:t>
      </w:r>
    </w:p>
    <w:p w14:paraId="62586ED2" w14:textId="3434C725" w:rsidR="003A2773" w:rsidRPr="00400038" w:rsidRDefault="00647721" w:rsidP="00C930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8">
        <w:rPr>
          <w:rFonts w:ascii="Times New Roman" w:hAnsi="Times New Roman" w:cs="Times New Roman"/>
          <w:sz w:val="28"/>
          <w:szCs w:val="28"/>
        </w:rPr>
        <w:t>6)</w:t>
      </w:r>
      <w:r w:rsidR="00EE4815" w:rsidRP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40003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400038">
        <w:rPr>
          <w:rFonts w:ascii="Times New Roman" w:hAnsi="Times New Roman" w:cs="Times New Roman"/>
          <w:sz w:val="28"/>
          <w:szCs w:val="28"/>
        </w:rPr>
        <w:t>от 30 декабря 2001 года № 195-ФЗ (Первоначальный текст документа опубликован в изданиях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400038">
        <w:rPr>
          <w:rFonts w:ascii="Times New Roman" w:hAnsi="Times New Roman" w:cs="Times New Roman"/>
          <w:sz w:val="28"/>
          <w:szCs w:val="28"/>
        </w:rPr>
        <w:t>«Российская газета» № 256, 31.12.2001,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400038">
        <w:rPr>
          <w:rFonts w:ascii="Times New Roman" w:hAnsi="Times New Roman" w:cs="Times New Roman"/>
          <w:sz w:val="28"/>
          <w:szCs w:val="28"/>
        </w:rPr>
        <w:t>«Парламентская газета» № 2-5, 05.01.2002,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3A2773" w:rsidRPr="0040003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07.01.2002 № 1 (ч. 1), ст. 1.)</w:t>
      </w:r>
      <w:r w:rsidR="00400038">
        <w:rPr>
          <w:rFonts w:ascii="Times New Roman" w:hAnsi="Times New Roman" w:cs="Times New Roman"/>
          <w:sz w:val="28"/>
          <w:szCs w:val="28"/>
        </w:rPr>
        <w:t>;</w:t>
      </w:r>
    </w:p>
    <w:p w14:paraId="76CF30BB" w14:textId="1FCF7FE2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 xml:space="preserve">7)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приказ Генерального прокурора Российской Федерации от 27.03.2009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A261A5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93 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О реализации Федерального закона от 26.12.2008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294-ФЗ «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О защите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прав юридических лиц и индивидуальных предпринимателей при осуществлении государственного контроля (над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>зора) и муниципального контроля»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(первоначальный текст д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>окумента опубликован в издании «Законность»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5, 2009);</w:t>
      </w:r>
    </w:p>
    <w:p w14:paraId="00ACE739" w14:textId="0108DECA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8)</w:t>
      </w:r>
      <w:r w:rsidR="005219BB" w:rsidRPr="00817517">
        <w:rPr>
          <w:rFonts w:ascii="Times New Roman" w:hAnsi="Times New Roman" w:cs="Times New Roman"/>
          <w:sz w:val="28"/>
          <w:szCs w:val="28"/>
        </w:rPr>
        <w:t xml:space="preserve">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приказ Министерства экономического развития Российской Федерации от 30.04.2009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141 «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О реализации поло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>жений Федерального закона «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зора) и муниципального контроля» 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>(первоначальный текст д</w:t>
      </w:r>
      <w:r w:rsidR="00486581" w:rsidRPr="002E0B8F">
        <w:rPr>
          <w:rFonts w:ascii="Times New Roman" w:hAnsi="Times New Roman" w:cs="Times New Roman"/>
          <w:sz w:val="28"/>
          <w:szCs w:val="28"/>
          <w:highlight w:val="green"/>
        </w:rPr>
        <w:t>окумента опубликован в издании «Российская газета»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2749AF" w:rsidRPr="002E0B8F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85, 14.05.2009);</w:t>
      </w:r>
    </w:p>
    <w:p w14:paraId="4EBC468A" w14:textId="11CD959C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9) 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>Федеральны</w:t>
      </w:r>
      <w:r w:rsidR="00DA0FB2" w:rsidRPr="002E0B8F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закон от 2 мая 2006 г. № 59-ФЗ «О порядке рассмотрения обращений граждан Российской Федерации» (Собрание законодательства Российской Федерации от 8 мая 2006 г. № 19, ст. 2060);</w:t>
      </w:r>
    </w:p>
    <w:p w14:paraId="6F3606F0" w14:textId="157EC59F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green"/>
        </w:rPr>
        <w:t>10)</w:t>
      </w:r>
      <w:r w:rsidR="008175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>Федеральны</w:t>
      </w:r>
      <w:r w:rsidR="00DA0FB2" w:rsidRPr="002E0B8F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закон от 27 июля 2006 года № 152-ФЗ «О персональных данных» (Собрание законодательства Российской Федерации от 31 июля 2006 года № 31 (ч. 1), ст. 3451);</w:t>
      </w:r>
    </w:p>
    <w:p w14:paraId="46D24289" w14:textId="3D141240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8F">
        <w:rPr>
          <w:rFonts w:ascii="Times New Roman" w:hAnsi="Times New Roman" w:cs="Times New Roman"/>
          <w:sz w:val="28"/>
          <w:szCs w:val="28"/>
          <w:highlight w:val="green"/>
        </w:rPr>
        <w:t>11)</w:t>
      </w:r>
      <w:r w:rsidR="008175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>Федеральны</w:t>
      </w:r>
      <w:r w:rsidR="00DA0FB2" w:rsidRPr="002E0B8F">
        <w:rPr>
          <w:rFonts w:ascii="Times New Roman" w:hAnsi="Times New Roman" w:cs="Times New Roman"/>
          <w:sz w:val="28"/>
          <w:szCs w:val="28"/>
          <w:highlight w:val="green"/>
        </w:rPr>
        <w:t>й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закон от </w:t>
      </w:r>
      <w:r w:rsidR="00EB14E7" w:rsidRPr="002E0B8F">
        <w:rPr>
          <w:rFonts w:ascii="Times New Roman" w:hAnsi="Times New Roman" w:cs="Times New Roman"/>
          <w:sz w:val="28"/>
          <w:szCs w:val="28"/>
          <w:highlight w:val="green"/>
        </w:rPr>
        <w:t>6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EB14E7" w:rsidRPr="002E0B8F">
        <w:rPr>
          <w:rFonts w:ascii="Times New Roman" w:hAnsi="Times New Roman" w:cs="Times New Roman"/>
          <w:sz w:val="28"/>
          <w:szCs w:val="28"/>
          <w:highlight w:val="green"/>
        </w:rPr>
        <w:t>октября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EB14E7" w:rsidRPr="002E0B8F">
        <w:rPr>
          <w:rFonts w:ascii="Times New Roman" w:hAnsi="Times New Roman" w:cs="Times New Roman"/>
          <w:sz w:val="28"/>
          <w:szCs w:val="28"/>
          <w:highlight w:val="green"/>
        </w:rPr>
        <w:t>2003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года № </w:t>
      </w:r>
      <w:r w:rsidR="00EB14E7" w:rsidRPr="002E0B8F">
        <w:rPr>
          <w:rFonts w:ascii="Times New Roman" w:hAnsi="Times New Roman" w:cs="Times New Roman"/>
          <w:sz w:val="28"/>
          <w:szCs w:val="28"/>
          <w:highlight w:val="green"/>
        </w:rPr>
        <w:t>131</w:t>
      </w:r>
      <w:r w:rsidR="00BA4317" w:rsidRPr="002E0B8F">
        <w:rPr>
          <w:rFonts w:ascii="Times New Roman" w:hAnsi="Times New Roman" w:cs="Times New Roman"/>
          <w:sz w:val="28"/>
          <w:szCs w:val="28"/>
          <w:highlight w:val="green"/>
        </w:rPr>
        <w:t>-ФЗ</w:t>
      </w:r>
      <w:r w:rsidR="00DA0FB2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«Об общих принципах организации местного самоуправления в Российской Федерации» (Собрание законодательства Российской Федерации от 2003 г., № </w:t>
      </w:r>
      <w:r w:rsidR="00817517" w:rsidRPr="002E0B8F">
        <w:rPr>
          <w:rFonts w:ascii="Times New Roman" w:hAnsi="Times New Roman" w:cs="Times New Roman"/>
          <w:sz w:val="28"/>
          <w:szCs w:val="28"/>
          <w:highlight w:val="green"/>
        </w:rPr>
        <w:t>40,</w:t>
      </w:r>
      <w:r w:rsidR="00DA0FB2" w:rsidRPr="002E0B8F">
        <w:rPr>
          <w:rFonts w:ascii="Times New Roman" w:hAnsi="Times New Roman" w:cs="Times New Roman"/>
          <w:sz w:val="28"/>
          <w:szCs w:val="28"/>
          <w:highlight w:val="green"/>
        </w:rPr>
        <w:t xml:space="preserve"> ст. 3822);</w:t>
      </w:r>
    </w:p>
    <w:p w14:paraId="27BF6C99" w14:textId="6D8551C8" w:rsidR="00CF74AE" w:rsidRPr="00400038" w:rsidRDefault="00647721" w:rsidP="006F5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8">
        <w:rPr>
          <w:rFonts w:ascii="Times New Roman" w:hAnsi="Times New Roman" w:cs="Times New Roman"/>
          <w:sz w:val="28"/>
          <w:szCs w:val="28"/>
        </w:rPr>
        <w:t>12)</w:t>
      </w:r>
      <w:r w:rsidR="00817517" w:rsidRP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CF74AE" w:rsidRPr="00400038">
        <w:rPr>
          <w:rFonts w:ascii="Times New Roman" w:hAnsi="Times New Roman" w:cs="Times New Roman"/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400038" w:rsidRPr="00400038">
        <w:rPr>
          <w:rFonts w:ascii="Times New Roman" w:hAnsi="Times New Roman" w:cs="Times New Roman"/>
          <w:sz w:val="28"/>
          <w:szCs w:val="28"/>
        </w:rPr>
        <w:t>(Первоначальный</w:t>
      </w:r>
      <w:r w:rsidR="00CF74AE" w:rsidRPr="00400038">
        <w:rPr>
          <w:rFonts w:ascii="Times New Roman" w:hAnsi="Times New Roman" w:cs="Times New Roman"/>
          <w:sz w:val="28"/>
          <w:szCs w:val="28"/>
        </w:rPr>
        <w:t xml:space="preserve"> текст документа опубликован в изданиях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CF74AE" w:rsidRPr="00400038">
        <w:rPr>
          <w:rFonts w:ascii="Times New Roman" w:hAnsi="Times New Roman" w:cs="Times New Roman"/>
          <w:sz w:val="28"/>
          <w:szCs w:val="28"/>
        </w:rPr>
        <w:t>«Парламентская газета», № 8, 13-19 февраля 2009 года,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CF74AE" w:rsidRPr="00400038">
        <w:rPr>
          <w:rFonts w:ascii="Times New Roman" w:hAnsi="Times New Roman" w:cs="Times New Roman"/>
          <w:sz w:val="28"/>
          <w:szCs w:val="28"/>
        </w:rPr>
        <w:t>«Российская газета» № 25, 1302.2009,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="00CF74AE" w:rsidRPr="0040003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16.02.2009 № 7, ст. 776.)</w:t>
      </w:r>
      <w:r w:rsidR="006F5267">
        <w:rPr>
          <w:rFonts w:ascii="Times New Roman" w:hAnsi="Times New Roman" w:cs="Times New Roman"/>
          <w:sz w:val="28"/>
          <w:szCs w:val="28"/>
        </w:rPr>
        <w:t>;</w:t>
      </w:r>
    </w:p>
    <w:p w14:paraId="39DAA3AE" w14:textId="2E9F481D" w:rsidR="00CF74AE" w:rsidRPr="00400038" w:rsidRDefault="00CF74AE" w:rsidP="006F5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8">
        <w:rPr>
          <w:rFonts w:ascii="Times New Roman" w:hAnsi="Times New Roman" w:cs="Times New Roman"/>
          <w:sz w:val="28"/>
          <w:szCs w:val="28"/>
        </w:rPr>
        <w:t xml:space="preserve">13) Постановление Правительства Российской Федерации от 28 апреля 2015 года № 415 «О Правилах формирования и ведения единого реестра </w:t>
      </w:r>
      <w:r w:rsidR="00400038" w:rsidRPr="00400038">
        <w:rPr>
          <w:rFonts w:ascii="Times New Roman" w:hAnsi="Times New Roman" w:cs="Times New Roman"/>
          <w:sz w:val="28"/>
          <w:szCs w:val="28"/>
        </w:rPr>
        <w:t>проверок» (</w:t>
      </w:r>
      <w:r w:rsidRPr="00400038">
        <w:rPr>
          <w:rFonts w:ascii="Times New Roman" w:hAnsi="Times New Roman" w:cs="Times New Roman"/>
          <w:sz w:val="28"/>
          <w:szCs w:val="28"/>
        </w:rPr>
        <w:t>Источник публикации: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http://www.pravo.gov.ru,07.05. 2015 года,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11 мая 2015 года, № 19, ст. 2825</w:t>
      </w:r>
      <w:r w:rsidR="00400038">
        <w:rPr>
          <w:rFonts w:ascii="Times New Roman" w:hAnsi="Times New Roman" w:cs="Times New Roman"/>
          <w:sz w:val="28"/>
          <w:szCs w:val="28"/>
        </w:rPr>
        <w:t>)</w:t>
      </w:r>
      <w:r w:rsidR="006F5267">
        <w:rPr>
          <w:rFonts w:ascii="Times New Roman" w:hAnsi="Times New Roman" w:cs="Times New Roman"/>
          <w:sz w:val="28"/>
          <w:szCs w:val="28"/>
        </w:rPr>
        <w:t>;</w:t>
      </w:r>
    </w:p>
    <w:p w14:paraId="70E255C7" w14:textId="67267BC1" w:rsidR="00CF74AE" w:rsidRPr="00400038" w:rsidRDefault="00CF74AE" w:rsidP="006F5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8">
        <w:rPr>
          <w:rFonts w:ascii="Times New Roman" w:hAnsi="Times New Roman" w:cs="Times New Roman"/>
          <w:sz w:val="28"/>
          <w:szCs w:val="28"/>
        </w:rPr>
        <w:t>14) Постановление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</w:t>
      </w:r>
      <w:r w:rsidR="006F5267">
        <w:rPr>
          <w:rFonts w:ascii="Times New Roman" w:hAnsi="Times New Roman" w:cs="Times New Roman"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sz w:val="28"/>
          <w:szCs w:val="28"/>
        </w:rPr>
        <w:t xml:space="preserve">( Источник публикации: Официальный интернет-портал </w:t>
      </w:r>
      <w:r w:rsidRPr="00400038">
        <w:rPr>
          <w:rFonts w:ascii="Times New Roman" w:hAnsi="Times New Roman" w:cs="Times New Roman"/>
          <w:sz w:val="28"/>
          <w:szCs w:val="28"/>
        </w:rPr>
        <w:lastRenderedPageBreak/>
        <w:t>правовой информации http://www.pravo.gov.ru, 20.04.2016,</w:t>
      </w:r>
      <w:r w:rsidR="00400038">
        <w:rPr>
          <w:rFonts w:ascii="Times New Roman" w:hAnsi="Times New Roman" w:cs="Times New Roman"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sz w:val="28"/>
          <w:szCs w:val="28"/>
        </w:rPr>
        <w:t>«Собрание законодательства РФ», 25.04.2016, № 17, ст. 2418</w:t>
      </w:r>
      <w:r w:rsidR="00400038">
        <w:rPr>
          <w:rFonts w:ascii="Times New Roman" w:hAnsi="Times New Roman" w:cs="Times New Roman"/>
          <w:sz w:val="28"/>
          <w:szCs w:val="28"/>
        </w:rPr>
        <w:t>)</w:t>
      </w:r>
      <w:r w:rsidR="006F5267">
        <w:rPr>
          <w:rFonts w:ascii="Times New Roman" w:hAnsi="Times New Roman" w:cs="Times New Roman"/>
          <w:sz w:val="28"/>
          <w:szCs w:val="28"/>
        </w:rPr>
        <w:t>;</w:t>
      </w:r>
    </w:p>
    <w:p w14:paraId="628B3EE5" w14:textId="2283DC0E" w:rsidR="00CF74AE" w:rsidRPr="00400038" w:rsidRDefault="00CF74AE" w:rsidP="006F52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8">
        <w:rPr>
          <w:rFonts w:ascii="Times New Roman" w:hAnsi="Times New Roman" w:cs="Times New Roman"/>
          <w:sz w:val="28"/>
          <w:szCs w:val="28"/>
        </w:rPr>
        <w:t>15) Федеральный закон от 6 апреля 2011 года</w:t>
      </w:r>
      <w:r w:rsidR="006F5267">
        <w:rPr>
          <w:rFonts w:ascii="Times New Roman" w:hAnsi="Times New Roman" w:cs="Times New Roman"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="006F5267">
        <w:rPr>
          <w:rFonts w:ascii="Times New Roman" w:hAnsi="Times New Roman" w:cs="Times New Roman"/>
          <w:sz w:val="28"/>
          <w:szCs w:val="28"/>
        </w:rPr>
        <w:t xml:space="preserve"> </w:t>
      </w:r>
      <w:r w:rsidR="00A0315A" w:rsidRPr="00400038">
        <w:rPr>
          <w:rFonts w:ascii="Times New Roman" w:hAnsi="Times New Roman" w:cs="Times New Roman"/>
          <w:sz w:val="28"/>
          <w:szCs w:val="28"/>
        </w:rPr>
        <w:t>(Текст</w:t>
      </w:r>
      <w:r w:rsidRPr="00400038">
        <w:rPr>
          <w:rFonts w:ascii="Times New Roman" w:hAnsi="Times New Roman" w:cs="Times New Roman"/>
          <w:sz w:val="28"/>
          <w:szCs w:val="28"/>
        </w:rPr>
        <w:t xml:space="preserve"> опубликован в издании «Российская газета», № 75, 08.04.2011</w:t>
      </w:r>
      <w:r w:rsidR="00400038">
        <w:rPr>
          <w:rFonts w:ascii="Times New Roman" w:hAnsi="Times New Roman" w:cs="Times New Roman"/>
          <w:sz w:val="28"/>
          <w:szCs w:val="28"/>
        </w:rPr>
        <w:t>)</w:t>
      </w:r>
      <w:r w:rsidR="006F5267">
        <w:rPr>
          <w:rFonts w:ascii="Times New Roman" w:hAnsi="Times New Roman" w:cs="Times New Roman"/>
          <w:sz w:val="28"/>
          <w:szCs w:val="28"/>
        </w:rPr>
        <w:t>;</w:t>
      </w:r>
    </w:p>
    <w:p w14:paraId="21214440" w14:textId="57632632" w:rsidR="00670DFF" w:rsidRDefault="00CF74AE" w:rsidP="006F5267">
      <w:pPr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00038">
        <w:rPr>
          <w:rFonts w:ascii="Times New Roman" w:hAnsi="Times New Roman" w:cs="Times New Roman"/>
          <w:sz w:val="28"/>
          <w:szCs w:val="28"/>
        </w:rPr>
        <w:t>16)</w:t>
      </w:r>
      <w:r w:rsidRPr="00400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D90" w:rsidRPr="00647721">
        <w:rPr>
          <w:rFonts w:ascii="Times New Roman" w:hAnsi="Times New Roman" w:cs="Times New Roman"/>
          <w:sz w:val="28"/>
          <w:szCs w:val="28"/>
        </w:rPr>
        <w:t>П</w:t>
      </w:r>
      <w:r w:rsidR="00EB14E7" w:rsidRPr="00647721">
        <w:rPr>
          <w:rFonts w:ascii="Times New Roman" w:hAnsi="Times New Roman" w:cs="Times New Roman"/>
          <w:sz w:val="28"/>
          <w:szCs w:val="28"/>
        </w:rPr>
        <w:t>остановление Правительства Чеченской Республики от 2 сентября 2020 года № 251 «О разработке и утверждении административных регламентов осуществления муниципального контроля в соответствующих сферах деятельности».</w:t>
      </w:r>
      <w:r w:rsidR="002337D9">
        <w:rPr>
          <w:rFonts w:ascii="Times New Roman" w:hAnsi="Times New Roman" w:cs="Times New Roman"/>
          <w:sz w:val="28"/>
          <w:szCs w:val="28"/>
        </w:rPr>
        <w:t>(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Текст постановления опубликован на официальном сайте Главы Чеченской Республики (</w:t>
      </w:r>
      <w:r w:rsidR="002337D9" w:rsidRPr="002337D9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http://www.chechnya.gov.ru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4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г., на Официальном интернет-портале правовой информации (</w:t>
      </w:r>
      <w:r w:rsidR="002337D9" w:rsidRPr="002337D9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7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4865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2000202009070031, в газете «Вести Республики»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9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72)</w:t>
      </w:r>
      <w:r w:rsidR="004865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11BD2003" w14:textId="145D46C8" w:rsidR="003810D6" w:rsidRDefault="003810D6" w:rsidP="00146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0D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Ш</w:t>
      </w:r>
      <w:r w:rsidRPr="003810D6">
        <w:rPr>
          <w:rFonts w:ascii="Times New Roman" w:hAnsi="Times New Roman" w:cs="Times New Roman"/>
          <w:sz w:val="28"/>
          <w:szCs w:val="28"/>
        </w:rPr>
        <w:t>алинского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D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3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810D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D6">
        <w:rPr>
          <w:rFonts w:ascii="Times New Roman" w:hAnsi="Times New Roman" w:cs="Times New Roman"/>
          <w:sz w:val="28"/>
          <w:szCs w:val="28"/>
        </w:rPr>
        <w:t>30-п</w:t>
      </w:r>
      <w:r w:rsidR="0014613B">
        <w:rPr>
          <w:rFonts w:ascii="Times New Roman" w:hAnsi="Times New Roman" w:cs="Times New Roman"/>
          <w:sz w:val="28"/>
          <w:szCs w:val="28"/>
        </w:rPr>
        <w:t xml:space="preserve"> «</w:t>
      </w:r>
      <w:r w:rsidR="0014613B" w:rsidRPr="0014613B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Шалинского муниципального района Чеченской Республики»</w:t>
      </w:r>
      <w:r w:rsidRPr="0014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038">
        <w:rPr>
          <w:rFonts w:ascii="Times New Roman" w:hAnsi="Times New Roman" w:cs="Times New Roman"/>
          <w:sz w:val="28"/>
          <w:szCs w:val="28"/>
        </w:rPr>
        <w:t>Источник публикации: Официальный 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Шалинского муниципального района</w:t>
      </w:r>
      <w:r w:rsidR="0014613B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3B" w:rsidRPr="0014613B">
        <w:rPr>
          <w:rFonts w:ascii="Times New Roman" w:hAnsi="Times New Roman" w:cs="Times New Roman"/>
          <w:sz w:val="28"/>
          <w:szCs w:val="28"/>
        </w:rPr>
        <w:t>https://shalinsky.ru/</w:t>
      </w:r>
      <w:r w:rsidR="0014613B">
        <w:rPr>
          <w:rFonts w:ascii="Times New Roman" w:hAnsi="Times New Roman" w:cs="Times New Roman"/>
          <w:sz w:val="28"/>
          <w:szCs w:val="28"/>
        </w:rPr>
        <w:t>)</w:t>
      </w:r>
    </w:p>
    <w:p w14:paraId="3FCF7703" w14:textId="77777777" w:rsidR="0014613B" w:rsidRDefault="0014613B" w:rsidP="00146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669A0" w14:textId="65C49C56" w:rsidR="0014613B" w:rsidRPr="0014613B" w:rsidRDefault="0014613B" w:rsidP="00146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3B">
        <w:rPr>
          <w:rFonts w:ascii="Times New Roman" w:hAnsi="Times New Roman" w:cs="Times New Roman"/>
          <w:sz w:val="28"/>
          <w:szCs w:val="28"/>
        </w:rPr>
        <w:t>18</w:t>
      </w:r>
      <w:r w:rsidR="006A484B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14613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Ш</w:t>
      </w:r>
      <w:r w:rsidRPr="0014613B"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4613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4613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3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13B">
        <w:rPr>
          <w:rFonts w:ascii="Times New Roman" w:hAnsi="Times New Roman" w:cs="Times New Roman"/>
          <w:sz w:val="28"/>
          <w:szCs w:val="28"/>
        </w:rPr>
        <w:t>07-П «Об утверждении Плана организации ярмарок и продажи товаров (выполнения работ, оказания услуг) на них в Шалинском муниципальном районе» ((Источник публикации: Официальный интернет-портал администрации Шалинского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14613B">
        <w:rPr>
          <w:rFonts w:ascii="Times New Roman" w:hAnsi="Times New Roman" w:cs="Times New Roman"/>
          <w:sz w:val="28"/>
          <w:szCs w:val="28"/>
        </w:rPr>
        <w:t xml:space="preserve"> https://shalinsky.ru/)</w:t>
      </w:r>
    </w:p>
    <w:p w14:paraId="7CA1D41A" w14:textId="316F186B" w:rsidR="0014613B" w:rsidRPr="00400038" w:rsidRDefault="0014613B" w:rsidP="003810D6">
      <w:pPr>
        <w:pStyle w:val="a5"/>
        <w:rPr>
          <w:shd w:val="clear" w:color="auto" w:fill="FFFFFF"/>
        </w:rPr>
      </w:pPr>
    </w:p>
    <w:sectPr w:rsidR="0014613B" w:rsidRPr="004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AE3"/>
    <w:multiLevelType w:val="multilevel"/>
    <w:tmpl w:val="118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54272"/>
    <w:multiLevelType w:val="multilevel"/>
    <w:tmpl w:val="A6CE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8"/>
    <w:rsid w:val="000105FD"/>
    <w:rsid w:val="0014613B"/>
    <w:rsid w:val="00160D90"/>
    <w:rsid w:val="00162528"/>
    <w:rsid w:val="002337D9"/>
    <w:rsid w:val="002523B2"/>
    <w:rsid w:val="002749AF"/>
    <w:rsid w:val="002E0B8F"/>
    <w:rsid w:val="003810D6"/>
    <w:rsid w:val="003A2773"/>
    <w:rsid w:val="00400038"/>
    <w:rsid w:val="00486581"/>
    <w:rsid w:val="005219BB"/>
    <w:rsid w:val="00647721"/>
    <w:rsid w:val="00670DFF"/>
    <w:rsid w:val="006A484B"/>
    <w:rsid w:val="006F5267"/>
    <w:rsid w:val="00817517"/>
    <w:rsid w:val="00950C44"/>
    <w:rsid w:val="00A0315A"/>
    <w:rsid w:val="00A261A5"/>
    <w:rsid w:val="00A8717D"/>
    <w:rsid w:val="00BA3FA1"/>
    <w:rsid w:val="00BA4317"/>
    <w:rsid w:val="00BB4519"/>
    <w:rsid w:val="00BC542F"/>
    <w:rsid w:val="00C27213"/>
    <w:rsid w:val="00C9308D"/>
    <w:rsid w:val="00CE3AEF"/>
    <w:rsid w:val="00CF74AE"/>
    <w:rsid w:val="00D456B6"/>
    <w:rsid w:val="00DA0FB2"/>
    <w:rsid w:val="00EB14E7"/>
    <w:rsid w:val="00EE4815"/>
    <w:rsid w:val="00FD0F1E"/>
    <w:rsid w:val="00FF1303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7BB"/>
  <w15:chartTrackingRefBased/>
  <w15:docId w15:val="{DE2AB37C-9C80-4942-B27F-2E3D54F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4E7"/>
    <w:rPr>
      <w:i/>
      <w:iCs/>
    </w:rPr>
  </w:style>
  <w:style w:type="character" w:customStyle="1" w:styleId="b-material-headdate-day">
    <w:name w:val="b-material-head__date-day"/>
    <w:basedOn w:val="a0"/>
    <w:rsid w:val="00EB14E7"/>
  </w:style>
  <w:style w:type="character" w:styleId="a4">
    <w:name w:val="Hyperlink"/>
    <w:basedOn w:val="a0"/>
    <w:uiPriority w:val="99"/>
    <w:unhideWhenUsed/>
    <w:rsid w:val="00EB14E7"/>
    <w:rPr>
      <w:color w:val="0000FF"/>
      <w:u w:val="single"/>
    </w:rPr>
  </w:style>
  <w:style w:type="paragraph" w:styleId="a5">
    <w:name w:val="No Spacing"/>
    <w:uiPriority w:val="1"/>
    <w:qFormat/>
    <w:rsid w:val="00670DFF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4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1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27</cp:revision>
  <dcterms:created xsi:type="dcterms:W3CDTF">2020-04-27T07:45:00Z</dcterms:created>
  <dcterms:modified xsi:type="dcterms:W3CDTF">2021-04-02T14:04:00Z</dcterms:modified>
</cp:coreProperties>
</file>