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325B4" w14:textId="3173B88B" w:rsidR="00B2495B" w:rsidRPr="00387F9A" w:rsidRDefault="00B2495B" w:rsidP="00B2495B">
      <w:pPr>
        <w:autoSpaceDE w:val="0"/>
        <w:autoSpaceDN w:val="0"/>
        <w:jc w:val="center"/>
        <w:rPr>
          <w:rFonts w:ascii="Times New Roman" w:hAnsi="Times New Roman" w:cs="Times New Roman"/>
          <w:b/>
          <w:color w:val="auto"/>
          <w:sz w:val="28"/>
          <w:szCs w:val="28"/>
        </w:rPr>
      </w:pPr>
      <w:r w:rsidRPr="00387F9A">
        <w:rPr>
          <w:rFonts w:ascii="Times New Roman" w:hAnsi="Times New Roman" w:cs="Times New Roman"/>
          <w:b/>
          <w:color w:val="auto"/>
          <w:sz w:val="28"/>
          <w:szCs w:val="28"/>
        </w:rPr>
        <w:t xml:space="preserve">Досудебный (внесудебный) порядок обжалования решений и действий (бездействия) органа, </w:t>
      </w:r>
      <w:r w:rsidR="002225BB">
        <w:rPr>
          <w:rFonts w:ascii="Times New Roman" w:hAnsi="Times New Roman" w:cs="Times New Roman"/>
          <w:b/>
          <w:color w:val="auto"/>
          <w:sz w:val="28"/>
          <w:szCs w:val="28"/>
        </w:rPr>
        <w:t>осуществляющего муниципальный контроль</w:t>
      </w:r>
      <w:r w:rsidRPr="00387F9A">
        <w:rPr>
          <w:rFonts w:ascii="Times New Roman" w:hAnsi="Times New Roman" w:cs="Times New Roman"/>
          <w:b/>
          <w:color w:val="auto"/>
          <w:sz w:val="28"/>
          <w:szCs w:val="28"/>
        </w:rPr>
        <w:t xml:space="preserve">, а также его должностных лиц, </w:t>
      </w:r>
      <w:r w:rsidR="002225BB">
        <w:rPr>
          <w:rFonts w:ascii="Times New Roman" w:hAnsi="Times New Roman" w:cs="Times New Roman"/>
          <w:b/>
          <w:color w:val="auto"/>
          <w:sz w:val="28"/>
          <w:szCs w:val="28"/>
        </w:rPr>
        <w:t>муниципальных</w:t>
      </w:r>
      <w:r w:rsidRPr="00387F9A">
        <w:rPr>
          <w:rFonts w:ascii="Times New Roman" w:hAnsi="Times New Roman" w:cs="Times New Roman"/>
          <w:b/>
          <w:color w:val="auto"/>
          <w:sz w:val="28"/>
          <w:szCs w:val="28"/>
        </w:rPr>
        <w:t xml:space="preserve"> служащих</w:t>
      </w:r>
    </w:p>
    <w:p w14:paraId="4FFA1A32" w14:textId="77777777" w:rsidR="00B2495B" w:rsidRPr="00387F9A" w:rsidRDefault="00B2495B" w:rsidP="00B2495B">
      <w:pPr>
        <w:autoSpaceDE w:val="0"/>
        <w:autoSpaceDN w:val="0"/>
        <w:ind w:firstLine="709"/>
        <w:jc w:val="center"/>
        <w:rPr>
          <w:rFonts w:ascii="Times New Roman" w:hAnsi="Times New Roman" w:cs="Times New Roman"/>
          <w:b/>
          <w:color w:val="auto"/>
          <w:sz w:val="28"/>
          <w:szCs w:val="28"/>
        </w:rPr>
      </w:pPr>
    </w:p>
    <w:p w14:paraId="48CBC5A8" w14:textId="7E648177" w:rsidR="00B2495B" w:rsidRPr="00387F9A" w:rsidRDefault="00B2495B" w:rsidP="00B2495B">
      <w:pPr>
        <w:autoSpaceDE w:val="0"/>
        <w:autoSpaceDN w:val="0"/>
        <w:adjustRightInd w:val="0"/>
        <w:jc w:val="center"/>
        <w:rPr>
          <w:rFonts w:ascii="Times New Roman" w:hAnsi="Times New Roman" w:cs="Times New Roman"/>
          <w:color w:val="auto"/>
          <w:sz w:val="28"/>
          <w:szCs w:val="28"/>
        </w:rPr>
      </w:pPr>
      <w:r w:rsidRPr="00387F9A">
        <w:rPr>
          <w:rFonts w:ascii="Times New Roman" w:hAnsi="Times New Roman" w:cs="Times New Roman"/>
          <w:b/>
          <w:color w:val="auto"/>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w:t>
      </w:r>
      <w:r w:rsidR="002225BB">
        <w:rPr>
          <w:rFonts w:ascii="Times New Roman" w:hAnsi="Times New Roman" w:cs="Times New Roman"/>
          <w:b/>
          <w:color w:val="auto"/>
          <w:sz w:val="28"/>
          <w:szCs w:val="28"/>
        </w:rPr>
        <w:t>осуществления муниципального контроля</w:t>
      </w:r>
    </w:p>
    <w:p w14:paraId="4C6AA189" w14:textId="77777777" w:rsidR="00B2495B" w:rsidRPr="00387F9A" w:rsidRDefault="00B2495B" w:rsidP="00B2495B">
      <w:pPr>
        <w:autoSpaceDE w:val="0"/>
        <w:autoSpaceDN w:val="0"/>
        <w:ind w:firstLine="709"/>
        <w:jc w:val="both"/>
        <w:rPr>
          <w:rFonts w:ascii="Times New Roman" w:hAnsi="Times New Roman" w:cs="Times New Roman"/>
          <w:color w:val="auto"/>
          <w:sz w:val="28"/>
          <w:szCs w:val="28"/>
        </w:rPr>
      </w:pPr>
    </w:p>
    <w:p w14:paraId="231E5B0A" w14:textId="0952C672"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 xml:space="preserve">1. Заявитель имеет право на обжалование решений и действий (бездействия) </w:t>
      </w:r>
      <w:r w:rsidR="00C13576" w:rsidRPr="00C13576">
        <w:rPr>
          <w:rFonts w:ascii="Times New Roman" w:hAnsi="Times New Roman" w:cs="Times New Roman"/>
          <w:sz w:val="28"/>
          <w:szCs w:val="28"/>
        </w:rPr>
        <w:t>администрации Шалинского муниципального района</w:t>
      </w:r>
      <w:r w:rsidRPr="00C13576">
        <w:rPr>
          <w:rFonts w:ascii="Times New Roman" w:hAnsi="Times New Roman" w:cs="Times New Roman"/>
          <w:sz w:val="28"/>
          <w:szCs w:val="28"/>
        </w:rPr>
        <w:t>,</w:t>
      </w:r>
      <w:r w:rsidRPr="002225BB">
        <w:rPr>
          <w:rFonts w:ascii="Times New Roman" w:hAnsi="Times New Roman" w:cs="Times New Roman"/>
          <w:sz w:val="28"/>
          <w:szCs w:val="28"/>
        </w:rPr>
        <w:t xml:space="preserve"> ее муниципальных служащих, принимаемых в ходе предоставления муниципальной услуги, в досудебном порядке на основании настоящего Административного регламента (далее - досудебное (внесудебное) обжалование).</w:t>
      </w:r>
    </w:p>
    <w:p w14:paraId="5E974E18" w14:textId="27481DE2"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 xml:space="preserve">2. Предметом досудебного (внесудебного) обжалования заявителем решений и действий (бездействия) муниципальными служащими </w:t>
      </w:r>
      <w:r w:rsidR="00C13576" w:rsidRPr="00C13576">
        <w:rPr>
          <w:rFonts w:ascii="Times New Roman" w:hAnsi="Times New Roman" w:cs="Times New Roman"/>
          <w:sz w:val="28"/>
          <w:szCs w:val="28"/>
        </w:rPr>
        <w:t>администрации Шалинского муниципального района</w:t>
      </w:r>
      <w:r w:rsidRPr="00C13576">
        <w:rPr>
          <w:rFonts w:ascii="Times New Roman" w:hAnsi="Times New Roman" w:cs="Times New Roman"/>
          <w:sz w:val="28"/>
          <w:szCs w:val="28"/>
        </w:rPr>
        <w:t>,</w:t>
      </w:r>
      <w:r w:rsidRPr="002225BB">
        <w:rPr>
          <w:rFonts w:ascii="Times New Roman" w:hAnsi="Times New Roman" w:cs="Times New Roman"/>
          <w:sz w:val="28"/>
          <w:szCs w:val="28"/>
        </w:rPr>
        <w:t xml:space="preserve">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6D9BE926" w14:textId="77777777"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114C4F5E" w14:textId="77777777"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2) нарушение срока предоставления муниципальной услуги;</w:t>
      </w:r>
    </w:p>
    <w:p w14:paraId="378D86AA" w14:textId="77777777"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B740678" w14:textId="77777777"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для предоставления муниципальной услуги;</w:t>
      </w:r>
    </w:p>
    <w:p w14:paraId="3D28F3D9" w14:textId="77777777"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Чеченской Республики, </w:t>
      </w:r>
      <w:r w:rsidRPr="002225BB">
        <w:rPr>
          <w:rFonts w:ascii="Times New Roman" w:hAnsi="Times New Roman" w:cs="Times New Roman"/>
          <w:sz w:val="28"/>
          <w:szCs w:val="28"/>
        </w:rPr>
        <w:lastRenderedPageBreak/>
        <w:t>муниципальными правовыми актами;</w:t>
      </w:r>
    </w:p>
    <w:p w14:paraId="671FA5E5" w14:textId="77777777"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Чеченской Республики, муниципальными правовыми актами;</w:t>
      </w:r>
    </w:p>
    <w:p w14:paraId="442C28C5" w14:textId="47ACA805"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 xml:space="preserve">7) отказ муниципального служащего </w:t>
      </w:r>
      <w:r w:rsidR="00C13576" w:rsidRPr="00C13576">
        <w:rPr>
          <w:rFonts w:ascii="Times New Roman" w:hAnsi="Times New Roman" w:cs="Times New Roman"/>
          <w:sz w:val="28"/>
          <w:szCs w:val="28"/>
        </w:rPr>
        <w:t xml:space="preserve">администрации Шалинского муниципального </w:t>
      </w:r>
      <w:r w:rsidR="002A30B4" w:rsidRPr="00C13576">
        <w:rPr>
          <w:rFonts w:ascii="Times New Roman" w:hAnsi="Times New Roman" w:cs="Times New Roman"/>
          <w:sz w:val="28"/>
          <w:szCs w:val="28"/>
        </w:rPr>
        <w:t xml:space="preserve">района </w:t>
      </w:r>
      <w:r w:rsidR="002A30B4" w:rsidRPr="002225BB">
        <w:rPr>
          <w:rFonts w:ascii="Times New Roman" w:hAnsi="Times New Roman" w:cs="Times New Roman"/>
          <w:sz w:val="28"/>
          <w:szCs w:val="28"/>
        </w:rPr>
        <w:t>в</w:t>
      </w:r>
      <w:r w:rsidRPr="002225BB">
        <w:rPr>
          <w:rFonts w:ascii="Times New Roman" w:hAnsi="Times New Roman" w:cs="Times New Roman"/>
          <w:sz w:val="28"/>
          <w:szCs w:val="28"/>
        </w:rPr>
        <w:t xml:space="preserve">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D24DA97" w14:textId="77777777"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9E2C892" w14:textId="77777777"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Чеченской Республики, муниципальными правовыми актами;</w:t>
      </w:r>
    </w:p>
    <w:p w14:paraId="4C354A4D" w14:textId="62CC325C"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r w:rsidR="002A30B4">
        <w:rPr>
          <w:rFonts w:ascii="Times New Roman" w:hAnsi="Times New Roman" w:cs="Times New Roman"/>
          <w:sz w:val="28"/>
          <w:szCs w:val="28"/>
        </w:rPr>
        <w:t xml:space="preserve"> </w:t>
      </w:r>
      <w:r w:rsidRPr="002225BB">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p>
    <w:p w14:paraId="33704DD5" w14:textId="37829D3C"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3. Орган, предоставляющий муниципальную услугу, муниципальные служащие, уполномоченные на рассмотрение жалобы должностные лица, которым может быть направлена жалоба.</w:t>
      </w:r>
    </w:p>
    <w:p w14:paraId="7666A065" w14:textId="36A4110E"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3.1. Жалоба на решения и действия (бездействие) должностных лиц администрации Шалинского муниципального района, муниципальных служащих подается заявителем в администрацию Шалинского муниципального района.</w:t>
      </w:r>
    </w:p>
    <w:p w14:paraId="5A242F7C" w14:textId="4F2F0ACB"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Главе администрации Шалинского муниципального района.</w:t>
      </w:r>
    </w:p>
    <w:p w14:paraId="393E9E5C" w14:textId="77777777"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администрации Шалинского муниципального района, курирующему соответствующий орган.</w:t>
      </w:r>
    </w:p>
    <w:p w14:paraId="324E01FE" w14:textId="77777777"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 xml:space="preserve">Жалобы на действия Заместителя Главы администрации Шалинского </w:t>
      </w:r>
      <w:r w:rsidRPr="002225BB">
        <w:rPr>
          <w:rFonts w:ascii="Times New Roman" w:hAnsi="Times New Roman" w:cs="Times New Roman"/>
          <w:sz w:val="28"/>
          <w:szCs w:val="28"/>
        </w:rPr>
        <w:lastRenderedPageBreak/>
        <w:t>муниципального района, курирующего отраслевой (функциональный) орган, через который предоставляется муниципальная услуга, подается Главе администрации Шалинского муниципального района.</w:t>
      </w:r>
    </w:p>
    <w:p w14:paraId="75AF4D8E" w14:textId="77777777"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Жалобы на решения, принятые уполномоченным органом, подаются Главе администрации Шалинского муниципального района.</w:t>
      </w:r>
    </w:p>
    <w:p w14:paraId="613F2A15" w14:textId="520B4E74"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 xml:space="preserve">3.3. Особенности подачи и рассмотрения жалоб на решения и действия (бездействие) </w:t>
      </w:r>
      <w:r w:rsidR="00C13576" w:rsidRPr="002225BB">
        <w:rPr>
          <w:rFonts w:ascii="Times New Roman" w:hAnsi="Times New Roman" w:cs="Times New Roman"/>
          <w:sz w:val="28"/>
          <w:szCs w:val="28"/>
        </w:rPr>
        <w:t>администрации</w:t>
      </w:r>
      <w:r w:rsidRPr="002225BB">
        <w:rPr>
          <w:rFonts w:ascii="Times New Roman" w:hAnsi="Times New Roman" w:cs="Times New Roman"/>
          <w:sz w:val="28"/>
          <w:szCs w:val="28"/>
        </w:rPr>
        <w:t xml:space="preserve"> Шалинского муниципального района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w:t>
      </w:r>
      <w:r w:rsidR="002A30B4">
        <w:rPr>
          <w:rFonts w:ascii="Times New Roman" w:hAnsi="Times New Roman" w:cs="Times New Roman"/>
          <w:sz w:val="28"/>
          <w:szCs w:val="28"/>
        </w:rPr>
        <w:t xml:space="preserve"> </w:t>
      </w:r>
      <w:bookmarkStart w:id="0" w:name="_GoBack"/>
      <w:bookmarkEnd w:id="0"/>
      <w:r w:rsidRPr="002225BB">
        <w:rPr>
          <w:rFonts w:ascii="Times New Roman" w:hAnsi="Times New Roman" w:cs="Times New Roman"/>
          <w:sz w:val="28"/>
          <w:szCs w:val="28"/>
        </w:rPr>
        <w:t>Федерального закона «Об организации предоставления государственных и муниципальных услуг».</w:t>
      </w:r>
    </w:p>
    <w:p w14:paraId="4F3E5E3D" w14:textId="5269CD71"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14:paraId="26B2389B" w14:textId="12B1BD1D"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 xml:space="preserve">5. Жалоба на решения и действия (бездействие) должностного лица либо муниципального служащего </w:t>
      </w:r>
      <w:r w:rsidR="00C13576" w:rsidRPr="00C13576">
        <w:rPr>
          <w:rFonts w:ascii="Times New Roman" w:hAnsi="Times New Roman" w:cs="Times New Roman"/>
          <w:sz w:val="28"/>
          <w:szCs w:val="28"/>
        </w:rPr>
        <w:t xml:space="preserve">администрации Шалинского муниципального </w:t>
      </w:r>
      <w:r w:rsidR="002A30B4" w:rsidRPr="00C13576">
        <w:rPr>
          <w:rFonts w:ascii="Times New Roman" w:hAnsi="Times New Roman" w:cs="Times New Roman"/>
          <w:sz w:val="28"/>
          <w:szCs w:val="28"/>
        </w:rPr>
        <w:t xml:space="preserve">района </w:t>
      </w:r>
      <w:r w:rsidR="002A30B4" w:rsidRPr="002225BB">
        <w:rPr>
          <w:rFonts w:ascii="Times New Roman" w:hAnsi="Times New Roman" w:cs="Times New Roman"/>
          <w:sz w:val="28"/>
          <w:szCs w:val="28"/>
        </w:rPr>
        <w:t>может</w:t>
      </w:r>
      <w:r w:rsidRPr="002225BB">
        <w:rPr>
          <w:rFonts w:ascii="Times New Roman" w:hAnsi="Times New Roman" w:cs="Times New Roman"/>
          <w:sz w:val="28"/>
          <w:szCs w:val="28"/>
        </w:rPr>
        <w:t xml:space="preserve"> быть направлена по почте, через МФЦ, с использованием информационно-телекоммуникационной сети «Интернет», официального сайта администрации Шалинского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E32621C" w14:textId="28E72DCA"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6. Заявитель имеет право на получение информации и документов, необходимых для рассмотрения жалобы.</w:t>
      </w:r>
    </w:p>
    <w:p w14:paraId="0DEA90CF" w14:textId="47D46BEF"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7. Жалоба должна содержать:</w:t>
      </w:r>
    </w:p>
    <w:p w14:paraId="7AC2175C" w14:textId="77777777"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14:paraId="03070D2D" w14:textId="77777777"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w:t>
      </w:r>
    </w:p>
    <w:p w14:paraId="4091286D" w14:textId="77777777"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 xml:space="preserve"> - юридического лица, а также номер (номера) контактного телефона, </w:t>
      </w:r>
      <w:r w:rsidRPr="002225BB">
        <w:rPr>
          <w:rFonts w:ascii="Times New Roman" w:hAnsi="Times New Roman" w:cs="Times New Roman"/>
          <w:sz w:val="28"/>
          <w:szCs w:val="28"/>
        </w:rPr>
        <w:lastRenderedPageBreak/>
        <w:t>адрес (адреса) электронной почты (при наличии) и почтовый адрес, по которым должен быть направлен ответ заявителю;</w:t>
      </w:r>
    </w:p>
    <w:p w14:paraId="1BC8B678" w14:textId="77777777"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3) сведения об обжалуемых решениях и действиях (бездействии) администрации Шалинского муниципального района, должностного лица либо муниципального служащего администрации Шалинского муниципального района;</w:t>
      </w:r>
    </w:p>
    <w:p w14:paraId="7E0CCE0A" w14:textId="77777777"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Шалинского муниципального района, должностного лица либо муниципального служащего администрации Шалинского муниципального района. Заявителем могут быть представлены документы (при наличии), подтверждающие доводы заявителя, либо их копии.</w:t>
      </w:r>
    </w:p>
    <w:p w14:paraId="4C495B87" w14:textId="3B3D8997"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8. Исчерпывающий перечень случаев, в которых ответ на жалобу не дается.</w:t>
      </w:r>
    </w:p>
    <w:p w14:paraId="35493AA9" w14:textId="42D4308F"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8.1. Если в письменном обращении (жалобе) не указаны наименование подконтрольного субъекта либо фамилия направившего обращение (жалобу) или почтовый адрес, по которому должен быть направлен ответ, ответ на обращение (жалобу) не дается.</w:t>
      </w:r>
    </w:p>
    <w:p w14:paraId="555C3F75" w14:textId="6157BB75"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8.2.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(жалобу) без ответа по существу поставленных в нем вопросов и сообщить заинтересованному лицу, направившему обращение (жалобу), о недопустимости злоупотребления правом.</w:t>
      </w:r>
    </w:p>
    <w:p w14:paraId="4EFB5215" w14:textId="7DBF6BB7"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8.3. В случае, если в письменном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муниципального контроля или уполномоченное им должностное лицо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обращение (жалоба) и ранее направляемые обращения (жалобы) направлялись в один и тот же муниципальный орган или одному и тому же должностному лицу. О данном решении уведомляется заинтересованное лицо, направившее обращение (жалобу).</w:t>
      </w:r>
    </w:p>
    <w:p w14:paraId="1A88BCA8" w14:textId="3394411E"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 xml:space="preserve">8.4.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заинтересованному </w:t>
      </w:r>
      <w:r w:rsidRPr="002225BB">
        <w:rPr>
          <w:rFonts w:ascii="Times New Roman" w:hAnsi="Times New Roman" w:cs="Times New Roman"/>
          <w:sz w:val="28"/>
          <w:szCs w:val="28"/>
        </w:rPr>
        <w:lastRenderedPageBreak/>
        <w:t>лицу,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14:paraId="0ABA4862" w14:textId="5992FCA1"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8.5. В случае, если текст письменного обращения (жалобы) не позволяет определить суть обращения (жалобы), ответ на обращение (жалобу) не дается.</w:t>
      </w:r>
    </w:p>
    <w:p w14:paraId="277798CA" w14:textId="76F2996E"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9. Основания для приостановления рассмотрения жалобы отсутствуют.</w:t>
      </w:r>
    </w:p>
    <w:p w14:paraId="322D5846" w14:textId="5DDCEAED" w:rsidR="002225BB" w:rsidRPr="002225BB" w:rsidRDefault="00C13576" w:rsidP="002225BB">
      <w:pPr>
        <w:autoSpaceDE w:val="0"/>
        <w:autoSpaceDN w:val="0"/>
        <w:adjustRightInd w:val="0"/>
        <w:spacing w:line="276"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10. Жалоба, поступившая в а</w:t>
      </w:r>
      <w:r w:rsidR="002225BB" w:rsidRPr="002225BB">
        <w:rPr>
          <w:rFonts w:ascii="Times New Roman" w:hAnsi="Times New Roman" w:cs="Times New Roman"/>
          <w:sz w:val="28"/>
          <w:szCs w:val="28"/>
        </w:rPr>
        <w:t>дминистрацию Шалинского муниципального района, подлежит рассмотрению в течение 15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дней со дня ее регистрации.</w:t>
      </w:r>
    </w:p>
    <w:p w14:paraId="10A03592" w14:textId="7C3B8305"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11. По результатам рассмотрения жалобы принимается одно из следующих решений:</w:t>
      </w:r>
    </w:p>
    <w:p w14:paraId="6D33E818" w14:textId="77777777"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w:t>
      </w:r>
    </w:p>
    <w:p w14:paraId="7B5BDA8D" w14:textId="77777777"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2) в удовлетворении жалобы отказывается.</w:t>
      </w:r>
    </w:p>
    <w:p w14:paraId="0DDC3A8D" w14:textId="2D5CB643"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12. Не позднее дня, следующего за днем принятия решения, указанного в пункте 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BEF948" w14:textId="7F2D627B"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12.1. В случае признания жалобы подлежащей удовлетворению в ответе заявителю, указанном в пункте 12. настоящего административного регламента, дается информация о действиях, осуществляемых Администрацией Шалинского муниципального района 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D6E12A0" w14:textId="07F6422F"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 xml:space="preserve">12.2. В случае признания жалобы не подлежащей удовлетворению в ответе </w:t>
      </w:r>
      <w:r w:rsidR="00C13576">
        <w:rPr>
          <w:rFonts w:ascii="Times New Roman" w:hAnsi="Times New Roman" w:cs="Times New Roman"/>
          <w:sz w:val="28"/>
          <w:szCs w:val="28"/>
        </w:rPr>
        <w:t xml:space="preserve">заявителю, указанном в пункте </w:t>
      </w:r>
      <w:r w:rsidRPr="002225BB">
        <w:rPr>
          <w:rFonts w:ascii="Times New Roman" w:hAnsi="Times New Roman" w:cs="Times New Roman"/>
          <w:sz w:val="28"/>
          <w:szCs w:val="28"/>
        </w:rPr>
        <w:t xml:space="preserve">12. настоящего административного регламента, даются аргументированные разъяснения о причинах принятого </w:t>
      </w:r>
      <w:r w:rsidRPr="002225BB">
        <w:rPr>
          <w:rFonts w:ascii="Times New Roman" w:hAnsi="Times New Roman" w:cs="Times New Roman"/>
          <w:sz w:val="28"/>
          <w:szCs w:val="28"/>
        </w:rPr>
        <w:lastRenderedPageBreak/>
        <w:t>решения, а также информация о порядке обжалования принятого решения.</w:t>
      </w:r>
    </w:p>
    <w:p w14:paraId="42CD6B4D" w14:textId="1E4CA099" w:rsidR="002225BB" w:rsidRPr="002225BB" w:rsidRDefault="002225BB" w:rsidP="002225BB">
      <w:pPr>
        <w:autoSpaceDE w:val="0"/>
        <w:autoSpaceDN w:val="0"/>
        <w:adjustRightInd w:val="0"/>
        <w:spacing w:line="276" w:lineRule="auto"/>
        <w:ind w:firstLine="709"/>
        <w:jc w:val="both"/>
        <w:outlineLvl w:val="0"/>
        <w:rPr>
          <w:rFonts w:ascii="Times New Roman" w:hAnsi="Times New Roman" w:cs="Times New Roman"/>
          <w:sz w:val="28"/>
          <w:szCs w:val="28"/>
        </w:rPr>
      </w:pPr>
      <w:r w:rsidRPr="002225BB">
        <w:rPr>
          <w:rFonts w:ascii="Times New Roman" w:hAnsi="Times New Roman" w:cs="Times New Roman"/>
          <w:sz w:val="28"/>
          <w:szCs w:val="28"/>
        </w:rPr>
        <w:t>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21EF4FD0" w14:textId="239FEBAD" w:rsidR="00A16FA1" w:rsidRPr="002225BB" w:rsidRDefault="002225BB" w:rsidP="004673F9">
      <w:pPr>
        <w:ind w:firstLine="709"/>
        <w:jc w:val="both"/>
        <w:rPr>
          <w:rFonts w:ascii="Times New Roman" w:hAnsi="Times New Roman" w:cs="Times New Roman"/>
        </w:rPr>
      </w:pPr>
      <w:r w:rsidRPr="002225BB">
        <w:rPr>
          <w:rFonts w:ascii="Times New Roman" w:hAnsi="Times New Roman" w:cs="Times New Roman"/>
          <w:sz w:val="28"/>
          <w:szCs w:val="28"/>
        </w:rPr>
        <w:t xml:space="preserve">14. Заявители имеют право обжаловать решения и действия (бездействие), принятые (осуществляемые) </w:t>
      </w:r>
      <w:r w:rsidR="00C13576">
        <w:rPr>
          <w:rFonts w:ascii="Times New Roman" w:hAnsi="Times New Roman" w:cs="Times New Roman"/>
          <w:sz w:val="28"/>
          <w:szCs w:val="28"/>
        </w:rPr>
        <w:t>администрацией</w:t>
      </w:r>
      <w:r w:rsidR="00C13576" w:rsidRPr="00C13576">
        <w:rPr>
          <w:rFonts w:ascii="Times New Roman" w:hAnsi="Times New Roman" w:cs="Times New Roman"/>
          <w:sz w:val="28"/>
          <w:szCs w:val="28"/>
        </w:rPr>
        <w:t xml:space="preserve"> Шалинского муниципального района</w:t>
      </w:r>
      <w:r w:rsidRPr="00C13576">
        <w:rPr>
          <w:rFonts w:ascii="Times New Roman" w:hAnsi="Times New Roman" w:cs="Times New Roman"/>
          <w:sz w:val="28"/>
          <w:szCs w:val="28"/>
        </w:rPr>
        <w:t>,</w:t>
      </w:r>
      <w:r w:rsidRPr="002225BB">
        <w:rPr>
          <w:rFonts w:ascii="Times New Roman" w:hAnsi="Times New Roman" w:cs="Times New Roman"/>
          <w:sz w:val="28"/>
          <w:szCs w:val="28"/>
        </w:rPr>
        <w:t xml:space="preserve">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sectPr w:rsidR="00A16FA1" w:rsidRPr="00222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2A"/>
    <w:rsid w:val="002225BB"/>
    <w:rsid w:val="002A30B4"/>
    <w:rsid w:val="004673F9"/>
    <w:rsid w:val="00A16FA1"/>
    <w:rsid w:val="00B2495B"/>
    <w:rsid w:val="00C13576"/>
    <w:rsid w:val="00D44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2B47"/>
  <w15:chartTrackingRefBased/>
  <w15:docId w15:val="{1B532674-09B0-4342-9CF9-7381E7D1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2495B"/>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1"/>
    <w:rsid w:val="00B2495B"/>
    <w:rPr>
      <w:rFonts w:ascii="Times New Roman" w:eastAsia="Times New Roman" w:hAnsi="Times New Roman" w:cs="Times New Roman"/>
      <w:b/>
      <w:bCs/>
      <w:sz w:val="28"/>
      <w:szCs w:val="28"/>
      <w:shd w:val="clear" w:color="auto" w:fill="FFFFFF"/>
    </w:rPr>
  </w:style>
  <w:style w:type="paragraph" w:customStyle="1" w:styleId="31">
    <w:name w:val="Основной текст (3)1"/>
    <w:basedOn w:val="a"/>
    <w:link w:val="3"/>
    <w:rsid w:val="00B2495B"/>
    <w:pPr>
      <w:shd w:val="clear" w:color="auto" w:fill="FFFFFF"/>
      <w:spacing w:line="317" w:lineRule="exact"/>
      <w:jc w:val="center"/>
    </w:pPr>
    <w:rPr>
      <w:rFonts w:ascii="Times New Roman" w:eastAsia="Times New Roman" w:hAnsi="Times New Roman" w:cs="Times New Roman"/>
      <w:b/>
      <w:bCs/>
      <w:color w:val="auto"/>
      <w:sz w:val="28"/>
      <w:szCs w:val="28"/>
      <w:lang w:eastAsia="en-US" w:bidi="ar-SA"/>
    </w:rPr>
  </w:style>
  <w:style w:type="paragraph" w:customStyle="1" w:styleId="ConsPlusTitle">
    <w:name w:val="ConsPlusTitle"/>
    <w:rsid w:val="00B2495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1818</Words>
  <Characters>10365</Characters>
  <Application>Microsoft Office Word</Application>
  <DocSecurity>0</DocSecurity>
  <Lines>86</Lines>
  <Paragraphs>24</Paragraphs>
  <ScaleCrop>false</ScaleCrop>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Win10</cp:lastModifiedBy>
  <cp:revision>6</cp:revision>
  <dcterms:created xsi:type="dcterms:W3CDTF">2020-09-23T09:57:00Z</dcterms:created>
  <dcterms:modified xsi:type="dcterms:W3CDTF">2021-04-02T12:15:00Z</dcterms:modified>
</cp:coreProperties>
</file>