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32" w:rsidRPr="00343B3F" w:rsidRDefault="005362C6" w:rsidP="00236F32">
      <w:pPr>
        <w:pStyle w:val="13"/>
        <w:tabs>
          <w:tab w:val="center" w:pos="4818"/>
          <w:tab w:val="left" w:pos="8115"/>
        </w:tabs>
        <w:spacing w:before="0" w:line="360" w:lineRule="auto"/>
        <w:jc w:val="center"/>
        <w:rPr>
          <w:rFonts w:ascii="Times New Roman" w:hAnsi="Times New Roman"/>
          <w:b w:val="0"/>
          <w:color w:val="auto"/>
        </w:rPr>
      </w:pPr>
      <w:r w:rsidRPr="005362C6">
        <w:rPr>
          <w:rFonts w:ascii="Times New Roman" w:hAnsi="Times New Roman"/>
          <w:b w:val="0"/>
          <w:color w:val="FF0000"/>
        </w:rPr>
      </w:r>
      <w:r w:rsidRPr="005362C6">
        <w:rPr>
          <w:rFonts w:ascii="Times New Roman" w:hAnsi="Times New Roman"/>
          <w:b w:val="0"/>
          <w:color w:val="FF0000"/>
        </w:rPr>
        <w:pict>
          <v:group id="_x0000_s1026" style="width:53.85pt;height:52.6pt;mso-position-horizontal-relative:char;mso-position-vertical-relative:line" coordorigin="1620,1017" coordsize="904,883">
            <o:lock v:ext="edit" aspectratio="t"/>
            <v:oval id="_x0000_s1027" style="position:absolute;left:1755;top:1144;width:639;height:635;v-text-anchor:middle" fillcolor="yellow" strokecolor="yellow">
              <o:lock v:ext="edit" aspectratio="t"/>
            </v:oval>
            <v:oval id="_x0000_s1028" style="position:absolute;left:1620;top:1017;width:904;height:883" fillcolor="blue" stroked="f">
              <o:lock v:ext="edit" aspectratio="t"/>
            </v:oval>
            <v:oval id="_x0000_s1029" style="position:absolute;left:1648;top:1046;width:848;height:826;v-text-anchor:middle" fillcolor="yellow" stroked="f">
              <o:lock v:ext="edit" aspectratio="t"/>
            </v:oval>
            <v:shape id="_x0000_s1030"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031"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032" style="position:absolute;left:1858;top:1243;width:437;height:437" stroked="f">
              <o:lock v:ext="edit" aspectratio="t"/>
            </v:oval>
            <v:shape id="_x0000_s1033"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034"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035"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036" style="position:absolute;flip:x" from="2187,1329" to="2214,1389" strokecolor="#339" strokeweight=".15pt">
              <o:lock v:ext="edit" aspectratio="t"/>
            </v:line>
            <w10:wrap type="none"/>
            <w10:anchorlock/>
          </v:group>
        </w:pict>
      </w:r>
    </w:p>
    <w:p w:rsidR="00236F32" w:rsidRPr="00602CD6" w:rsidRDefault="00236F32" w:rsidP="00236F32">
      <w:pPr>
        <w:spacing w:before="240"/>
        <w:jc w:val="center"/>
        <w:rPr>
          <w:spacing w:val="26"/>
          <w:sz w:val="28"/>
          <w:szCs w:val="28"/>
        </w:rPr>
      </w:pPr>
      <w:r w:rsidRPr="00602CD6">
        <w:rPr>
          <w:spacing w:val="26"/>
          <w:sz w:val="28"/>
          <w:szCs w:val="28"/>
        </w:rPr>
        <w:t>ЧЕЧЕНСКАЯ РЕСПУБЛИКА</w:t>
      </w:r>
    </w:p>
    <w:p w:rsidR="00236F32" w:rsidRPr="00602CD6" w:rsidRDefault="00236F32" w:rsidP="00236F32">
      <w:pPr>
        <w:spacing w:after="0"/>
        <w:jc w:val="center"/>
        <w:rPr>
          <w:spacing w:val="26"/>
          <w:sz w:val="28"/>
          <w:szCs w:val="28"/>
        </w:rPr>
      </w:pPr>
      <w:r w:rsidRPr="00602CD6">
        <w:rPr>
          <w:spacing w:val="26"/>
          <w:sz w:val="28"/>
          <w:szCs w:val="28"/>
        </w:rPr>
        <w:t>АДМИНИСТРАЦИЯ ШАЛИНСКОГО</w:t>
      </w:r>
    </w:p>
    <w:p w:rsidR="00236F32" w:rsidRDefault="00236F32" w:rsidP="00236F32">
      <w:pPr>
        <w:spacing w:after="0"/>
        <w:jc w:val="center"/>
        <w:rPr>
          <w:sz w:val="28"/>
          <w:szCs w:val="28"/>
        </w:rPr>
      </w:pPr>
      <w:r w:rsidRPr="00602CD6">
        <w:rPr>
          <w:sz w:val="28"/>
          <w:szCs w:val="28"/>
        </w:rPr>
        <w:t>МУНИЦИПАЛЬНОГО РАЙОНА</w:t>
      </w:r>
    </w:p>
    <w:p w:rsidR="00236F32" w:rsidRPr="00602CD6" w:rsidRDefault="00236F32" w:rsidP="00236F32">
      <w:pPr>
        <w:spacing w:after="0"/>
        <w:jc w:val="center"/>
        <w:rPr>
          <w:sz w:val="28"/>
          <w:szCs w:val="28"/>
        </w:rPr>
      </w:pPr>
    </w:p>
    <w:p w:rsidR="00236F32" w:rsidRPr="00602CD6" w:rsidRDefault="00236F32" w:rsidP="00236F32">
      <w:pPr>
        <w:spacing w:after="0"/>
        <w:jc w:val="center"/>
        <w:rPr>
          <w:spacing w:val="54"/>
          <w:sz w:val="28"/>
          <w:szCs w:val="28"/>
        </w:rPr>
      </w:pPr>
      <w:r w:rsidRPr="00602CD6">
        <w:rPr>
          <w:spacing w:val="54"/>
          <w:sz w:val="28"/>
          <w:szCs w:val="28"/>
        </w:rPr>
        <w:t xml:space="preserve">ПОСТАНОВЛЕНИЕ </w:t>
      </w:r>
    </w:p>
    <w:p w:rsidR="00236F32" w:rsidRPr="00602CD6" w:rsidRDefault="00236F32" w:rsidP="00236F32">
      <w:pPr>
        <w:spacing w:before="240" w:line="360" w:lineRule="auto"/>
        <w:jc w:val="center"/>
        <w:rPr>
          <w:b/>
          <w:spacing w:val="140"/>
          <w:sz w:val="28"/>
          <w:szCs w:val="28"/>
        </w:rPr>
      </w:pPr>
    </w:p>
    <w:tbl>
      <w:tblPr>
        <w:tblW w:w="0" w:type="auto"/>
        <w:tblInd w:w="648" w:type="dxa"/>
        <w:tblLook w:val="01E0"/>
      </w:tblPr>
      <w:tblGrid>
        <w:gridCol w:w="2636"/>
        <w:gridCol w:w="3158"/>
        <w:gridCol w:w="3129"/>
      </w:tblGrid>
      <w:tr w:rsidR="00236F32" w:rsidRPr="00602CD6" w:rsidTr="008D5B0A">
        <w:tc>
          <w:tcPr>
            <w:tcW w:w="2731" w:type="dxa"/>
            <w:hideMark/>
          </w:tcPr>
          <w:p w:rsidR="00236F32" w:rsidRPr="00602CD6" w:rsidRDefault="00236F32" w:rsidP="00E90D8C">
            <w:pPr>
              <w:spacing w:line="360" w:lineRule="auto"/>
              <w:rPr>
                <w:sz w:val="28"/>
                <w:szCs w:val="28"/>
              </w:rPr>
            </w:pPr>
            <w:r w:rsidRPr="00602CD6">
              <w:rPr>
                <w:sz w:val="28"/>
                <w:szCs w:val="28"/>
              </w:rPr>
              <w:t xml:space="preserve">от </w:t>
            </w:r>
            <w:r w:rsidR="00E90D8C">
              <w:rPr>
                <w:sz w:val="28"/>
                <w:szCs w:val="28"/>
              </w:rPr>
              <w:t xml:space="preserve"> </w:t>
            </w:r>
            <w:r w:rsidR="00E90D8C" w:rsidRPr="00E90D8C">
              <w:rPr>
                <w:sz w:val="28"/>
                <w:szCs w:val="28"/>
                <w:u w:val="single"/>
              </w:rPr>
              <w:t>02.04.2018г.</w:t>
            </w:r>
          </w:p>
        </w:tc>
        <w:tc>
          <w:tcPr>
            <w:tcW w:w="3379" w:type="dxa"/>
            <w:hideMark/>
          </w:tcPr>
          <w:p w:rsidR="00236F32" w:rsidRPr="00602CD6" w:rsidRDefault="00236F32" w:rsidP="008D5B0A">
            <w:pPr>
              <w:spacing w:line="360" w:lineRule="auto"/>
              <w:jc w:val="center"/>
              <w:rPr>
                <w:sz w:val="28"/>
                <w:szCs w:val="28"/>
              </w:rPr>
            </w:pPr>
            <w:r w:rsidRPr="00602CD6">
              <w:rPr>
                <w:sz w:val="28"/>
                <w:szCs w:val="28"/>
              </w:rPr>
              <w:t>г. Шали</w:t>
            </w:r>
          </w:p>
        </w:tc>
        <w:tc>
          <w:tcPr>
            <w:tcW w:w="3379" w:type="dxa"/>
            <w:hideMark/>
          </w:tcPr>
          <w:p w:rsidR="00236F32" w:rsidRPr="00602CD6" w:rsidRDefault="00236F32" w:rsidP="00E90D8C">
            <w:pPr>
              <w:spacing w:line="360" w:lineRule="auto"/>
              <w:rPr>
                <w:sz w:val="28"/>
                <w:szCs w:val="28"/>
              </w:rPr>
            </w:pPr>
            <w:r w:rsidRPr="00602CD6">
              <w:rPr>
                <w:sz w:val="28"/>
                <w:szCs w:val="28"/>
              </w:rPr>
              <w:t xml:space="preserve">     № </w:t>
            </w:r>
            <w:r w:rsidR="00E90D8C" w:rsidRPr="00E90D8C">
              <w:rPr>
                <w:sz w:val="28"/>
                <w:szCs w:val="28"/>
                <w:u w:val="single"/>
              </w:rPr>
              <w:t>41-п</w:t>
            </w:r>
          </w:p>
        </w:tc>
      </w:tr>
    </w:tbl>
    <w:p w:rsidR="005B47BF" w:rsidRPr="003B57F5" w:rsidRDefault="005B47BF" w:rsidP="005B47BF">
      <w:pPr>
        <w:spacing w:after="0" w:line="360" w:lineRule="auto"/>
        <w:ind w:firstLine="567"/>
        <w:jc w:val="center"/>
        <w:rPr>
          <w:bCs/>
        </w:rPr>
      </w:pPr>
    </w:p>
    <w:p w:rsidR="005B47BF" w:rsidRPr="003B57F5" w:rsidRDefault="005B47BF" w:rsidP="00173F25">
      <w:pPr>
        <w:autoSpaceDE w:val="0"/>
        <w:autoSpaceDN w:val="0"/>
        <w:adjustRightInd w:val="0"/>
        <w:spacing w:after="0"/>
        <w:jc w:val="center"/>
        <w:rPr>
          <w:rFonts w:eastAsia="Batang"/>
          <w:b/>
          <w:sz w:val="28"/>
          <w:szCs w:val="28"/>
          <w:lang w:eastAsia="ko-KR"/>
        </w:rPr>
      </w:pPr>
      <w:r w:rsidRPr="003B57F5">
        <w:rPr>
          <w:rFonts w:eastAsia="Batang"/>
          <w:b/>
          <w:sz w:val="28"/>
          <w:szCs w:val="28"/>
          <w:lang w:eastAsia="ko-KR"/>
        </w:rPr>
        <w:t xml:space="preserve">Об утверждении </w:t>
      </w:r>
      <w:r w:rsidRPr="007736CD">
        <w:rPr>
          <w:rFonts w:eastAsia="Batang"/>
          <w:b/>
          <w:sz w:val="28"/>
          <w:szCs w:val="28"/>
          <w:lang w:eastAsia="ko-KR"/>
        </w:rPr>
        <w:t>Прогноза социально-экономического развития Шалинского муниципального района на долгосрочный период</w:t>
      </w:r>
    </w:p>
    <w:p w:rsidR="005B47BF" w:rsidRPr="003B57F5" w:rsidRDefault="005B47BF" w:rsidP="005B47BF">
      <w:pPr>
        <w:spacing w:after="0" w:line="360" w:lineRule="auto"/>
        <w:ind w:firstLine="567"/>
        <w:jc w:val="center"/>
        <w:rPr>
          <w:sz w:val="28"/>
          <w:szCs w:val="28"/>
        </w:rPr>
      </w:pP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t xml:space="preserve">В соответствии с Федеральным законом от 28.06.2014 года № 172-ФЗ </w:t>
      </w:r>
      <w:r>
        <w:rPr>
          <w:rFonts w:eastAsia="Batang"/>
          <w:sz w:val="28"/>
          <w:szCs w:val="28"/>
          <w:lang w:eastAsia="ko-KR"/>
        </w:rPr>
        <w:t>«</w:t>
      </w:r>
      <w:r w:rsidRPr="00642C88">
        <w:rPr>
          <w:rFonts w:eastAsia="Batang"/>
          <w:sz w:val="28"/>
          <w:szCs w:val="28"/>
          <w:lang w:eastAsia="ko-KR"/>
        </w:rPr>
        <w:t>О стратегическом планировании в Российской Федерации</w:t>
      </w:r>
      <w:r>
        <w:rPr>
          <w:rFonts w:eastAsia="Batang"/>
          <w:sz w:val="28"/>
          <w:szCs w:val="28"/>
          <w:lang w:eastAsia="ko-KR"/>
        </w:rPr>
        <w:t>»</w:t>
      </w:r>
      <w:r w:rsidRPr="00642C88">
        <w:rPr>
          <w:rFonts w:eastAsia="Batang"/>
          <w:sz w:val="28"/>
          <w:szCs w:val="28"/>
          <w:lang w:eastAsia="ko-KR"/>
        </w:rPr>
        <w:t xml:space="preserve">, Федеральным законом от 06.10.2003 года № 131-ФЗ </w:t>
      </w:r>
      <w:r>
        <w:rPr>
          <w:rFonts w:eastAsia="Batang"/>
          <w:sz w:val="28"/>
          <w:szCs w:val="28"/>
          <w:lang w:eastAsia="ko-KR"/>
        </w:rPr>
        <w:t>«</w:t>
      </w:r>
      <w:r w:rsidRPr="00642C88">
        <w:rPr>
          <w:rFonts w:eastAsia="Batang"/>
          <w:sz w:val="28"/>
          <w:szCs w:val="28"/>
          <w:lang w:eastAsia="ko-KR"/>
        </w:rPr>
        <w:t>Об общих принципах организации местного самоуправления в Российской Федерации</w:t>
      </w:r>
      <w:r>
        <w:rPr>
          <w:rFonts w:eastAsia="Batang"/>
          <w:sz w:val="28"/>
          <w:szCs w:val="28"/>
          <w:lang w:eastAsia="ko-KR"/>
        </w:rPr>
        <w:t>»</w:t>
      </w:r>
      <w:r w:rsidRPr="00642C88">
        <w:rPr>
          <w:rFonts w:eastAsia="Batang"/>
          <w:sz w:val="28"/>
          <w:szCs w:val="28"/>
          <w:lang w:eastAsia="ko-KR"/>
        </w:rPr>
        <w:t xml:space="preserve">, </w:t>
      </w:r>
      <w:r w:rsidR="00343B3F">
        <w:rPr>
          <w:rFonts w:eastAsia="Batang"/>
          <w:sz w:val="28"/>
          <w:szCs w:val="28"/>
          <w:lang w:eastAsia="ko-KR"/>
        </w:rPr>
        <w:t>статьей 173 Бюджетного кодекса Российской Федерации, постановлением администрации Шалинского муниципального района от 04.12.2017 г. №92-п «Об утверждении Порядка разработки, корректировки и утверждения Прогноза социально-экономического развития Шалинского муниципального района на долгосрочный период»</w:t>
      </w:r>
      <w:r w:rsidR="008D5B0A">
        <w:rPr>
          <w:rFonts w:eastAsia="Batang"/>
          <w:sz w:val="28"/>
          <w:szCs w:val="28"/>
          <w:lang w:eastAsia="ko-KR"/>
        </w:rPr>
        <w:t>,</w:t>
      </w:r>
      <w:r w:rsidR="00343B3F">
        <w:rPr>
          <w:rFonts w:eastAsia="Batang"/>
          <w:sz w:val="28"/>
          <w:szCs w:val="28"/>
          <w:lang w:eastAsia="ko-KR"/>
        </w:rPr>
        <w:t xml:space="preserve"> </w:t>
      </w:r>
      <w:r w:rsidRPr="00642C88">
        <w:rPr>
          <w:rFonts w:eastAsia="Batang"/>
          <w:sz w:val="28"/>
          <w:szCs w:val="28"/>
          <w:lang w:eastAsia="ko-KR"/>
        </w:rPr>
        <w:t xml:space="preserve">в целях формирования системы стратегического планирования в Шалинском муниципальном районе </w:t>
      </w:r>
      <w:r w:rsidR="000250DF">
        <w:rPr>
          <w:rFonts w:eastAsia="Batang"/>
          <w:sz w:val="28"/>
          <w:szCs w:val="28"/>
          <w:lang w:eastAsia="ko-KR"/>
        </w:rPr>
        <w:t>а</w:t>
      </w:r>
      <w:r w:rsidRPr="00642C88">
        <w:rPr>
          <w:rFonts w:eastAsia="Batang"/>
          <w:sz w:val="28"/>
          <w:szCs w:val="28"/>
          <w:lang w:eastAsia="ko-KR"/>
        </w:rPr>
        <w:t>дминистрация Шалинского муниципального района</w:t>
      </w: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t>ПОСТАНОВЛЯЕТ:</w:t>
      </w: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t>1.</w:t>
      </w:r>
      <w:r>
        <w:rPr>
          <w:rFonts w:eastAsia="Batang"/>
          <w:sz w:val="28"/>
          <w:szCs w:val="28"/>
          <w:lang w:eastAsia="ko-KR"/>
        </w:rPr>
        <w:t> </w:t>
      </w:r>
      <w:r w:rsidRPr="00642C88">
        <w:rPr>
          <w:rFonts w:eastAsia="Batang"/>
          <w:sz w:val="28"/>
          <w:szCs w:val="28"/>
          <w:lang w:eastAsia="ko-KR"/>
        </w:rPr>
        <w:t xml:space="preserve">Утвердить </w:t>
      </w:r>
      <w:r>
        <w:rPr>
          <w:rFonts w:eastAsia="Batang"/>
          <w:sz w:val="28"/>
          <w:szCs w:val="28"/>
          <w:lang w:eastAsia="ko-KR"/>
        </w:rPr>
        <w:t>Прогноз</w:t>
      </w:r>
      <w:r w:rsidRPr="007736CD">
        <w:rPr>
          <w:rFonts w:eastAsia="Batang"/>
          <w:sz w:val="28"/>
          <w:szCs w:val="28"/>
          <w:lang w:eastAsia="ko-KR"/>
        </w:rPr>
        <w:t xml:space="preserve"> социально-экономического развития Шалинского муниципального района на долгосрочный период</w:t>
      </w:r>
      <w:r w:rsidRPr="00642C88">
        <w:rPr>
          <w:rFonts w:eastAsia="Batang"/>
          <w:sz w:val="28"/>
          <w:szCs w:val="28"/>
          <w:lang w:eastAsia="ko-KR"/>
        </w:rPr>
        <w:t xml:space="preserve"> </w:t>
      </w:r>
      <w:r w:rsidR="008311AA">
        <w:rPr>
          <w:rFonts w:eastAsia="Batang"/>
          <w:sz w:val="28"/>
          <w:szCs w:val="28"/>
          <w:lang w:eastAsia="ko-KR"/>
        </w:rPr>
        <w:t>согласно приложению.</w:t>
      </w: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t>2.</w:t>
      </w:r>
      <w:r>
        <w:rPr>
          <w:rFonts w:eastAsia="Batang"/>
          <w:sz w:val="28"/>
          <w:szCs w:val="28"/>
          <w:lang w:eastAsia="ko-KR"/>
        </w:rPr>
        <w:t> </w:t>
      </w:r>
      <w:r w:rsidRPr="00642C88">
        <w:rPr>
          <w:rFonts w:eastAsia="Batang"/>
          <w:sz w:val="28"/>
          <w:szCs w:val="28"/>
          <w:lang w:eastAsia="ko-KR"/>
        </w:rPr>
        <w:t xml:space="preserve">Опубликовать настоящее Постановление в районной газете </w:t>
      </w:r>
      <w:r>
        <w:rPr>
          <w:rFonts w:eastAsia="Batang"/>
          <w:sz w:val="28"/>
          <w:szCs w:val="28"/>
          <w:lang w:eastAsia="ko-KR"/>
        </w:rPr>
        <w:t>«Зама»</w:t>
      </w:r>
      <w:r w:rsidRPr="00642C88">
        <w:rPr>
          <w:rFonts w:eastAsia="Batang"/>
          <w:sz w:val="28"/>
          <w:szCs w:val="28"/>
          <w:lang w:eastAsia="ko-KR"/>
        </w:rPr>
        <w:t>.</w:t>
      </w: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lastRenderedPageBreak/>
        <w:t>3.</w:t>
      </w:r>
      <w:r>
        <w:rPr>
          <w:rFonts w:eastAsia="Batang"/>
          <w:sz w:val="28"/>
          <w:szCs w:val="28"/>
          <w:lang w:eastAsia="ko-KR"/>
        </w:rPr>
        <w:t> </w:t>
      </w:r>
      <w:r w:rsidRPr="00642C88">
        <w:rPr>
          <w:rFonts w:eastAsia="Batang"/>
          <w:sz w:val="28"/>
          <w:szCs w:val="28"/>
          <w:lang w:eastAsia="ko-KR"/>
        </w:rPr>
        <w:t>Настоящее Постановление вступает в силу со дня его официального опубликования.</w:t>
      </w:r>
    </w:p>
    <w:p w:rsidR="005B47BF" w:rsidRPr="00642C88" w:rsidRDefault="005B47BF" w:rsidP="005B47BF">
      <w:pPr>
        <w:autoSpaceDE w:val="0"/>
        <w:autoSpaceDN w:val="0"/>
        <w:adjustRightInd w:val="0"/>
        <w:spacing w:after="0" w:line="360" w:lineRule="auto"/>
        <w:ind w:firstLine="567"/>
        <w:jc w:val="both"/>
        <w:rPr>
          <w:rFonts w:eastAsia="Batang"/>
          <w:sz w:val="28"/>
          <w:szCs w:val="28"/>
          <w:lang w:eastAsia="ko-KR"/>
        </w:rPr>
      </w:pPr>
      <w:r w:rsidRPr="00642C88">
        <w:rPr>
          <w:rFonts w:eastAsia="Batang"/>
          <w:sz w:val="28"/>
          <w:szCs w:val="28"/>
          <w:lang w:eastAsia="ko-KR"/>
        </w:rPr>
        <w:t>4.</w:t>
      </w:r>
      <w:r>
        <w:rPr>
          <w:rFonts w:eastAsia="Batang"/>
          <w:sz w:val="28"/>
          <w:szCs w:val="28"/>
          <w:lang w:eastAsia="ko-KR"/>
        </w:rPr>
        <w:t> </w:t>
      </w:r>
      <w:r w:rsidRPr="00642C88">
        <w:rPr>
          <w:rFonts w:eastAsia="Batang"/>
          <w:sz w:val="28"/>
          <w:szCs w:val="28"/>
          <w:lang w:eastAsia="ko-KR"/>
        </w:rPr>
        <w:t>Контроль исполнения настоящего Постановления оставляю за собой.</w:t>
      </w:r>
    </w:p>
    <w:p w:rsidR="00173F25" w:rsidRDefault="00173F25" w:rsidP="005B47BF">
      <w:pPr>
        <w:spacing w:after="0" w:line="360" w:lineRule="auto"/>
        <w:jc w:val="center"/>
        <w:rPr>
          <w:rFonts w:eastAsia="Batang"/>
          <w:sz w:val="28"/>
          <w:szCs w:val="28"/>
          <w:lang w:eastAsia="ko-KR"/>
        </w:rPr>
      </w:pPr>
    </w:p>
    <w:p w:rsidR="00E8279B" w:rsidRDefault="00E8279B" w:rsidP="005B47BF">
      <w:pPr>
        <w:spacing w:after="0" w:line="360" w:lineRule="auto"/>
        <w:jc w:val="center"/>
        <w:rPr>
          <w:rFonts w:eastAsia="Batang"/>
          <w:sz w:val="28"/>
          <w:szCs w:val="28"/>
          <w:lang w:eastAsia="ko-KR"/>
        </w:rPr>
      </w:pPr>
    </w:p>
    <w:p w:rsidR="00173F25" w:rsidRDefault="00173F25" w:rsidP="00173F25">
      <w:pPr>
        <w:spacing w:after="0" w:line="360" w:lineRule="auto"/>
        <w:rPr>
          <w:rFonts w:eastAsia="Batang"/>
          <w:sz w:val="28"/>
          <w:szCs w:val="28"/>
          <w:lang w:eastAsia="ko-KR"/>
        </w:rPr>
      </w:pPr>
      <w:r>
        <w:rPr>
          <w:rFonts w:eastAsia="Batang"/>
          <w:sz w:val="28"/>
          <w:szCs w:val="28"/>
          <w:lang w:eastAsia="ko-KR"/>
        </w:rPr>
        <w:t>Глава а</w:t>
      </w:r>
      <w:r w:rsidR="005B47BF" w:rsidRPr="00642C88">
        <w:rPr>
          <w:rFonts w:eastAsia="Batang"/>
          <w:sz w:val="28"/>
          <w:szCs w:val="28"/>
          <w:lang w:eastAsia="ko-KR"/>
        </w:rPr>
        <w:t>дминистрации</w:t>
      </w:r>
      <w:r>
        <w:rPr>
          <w:rFonts w:eastAsia="Batang"/>
          <w:sz w:val="28"/>
          <w:szCs w:val="28"/>
          <w:lang w:eastAsia="ko-KR"/>
        </w:rPr>
        <w:t xml:space="preserve"> </w:t>
      </w:r>
    </w:p>
    <w:p w:rsidR="005B47BF" w:rsidRPr="003B57F5" w:rsidRDefault="00173F25" w:rsidP="00173F25">
      <w:pPr>
        <w:spacing w:after="0" w:line="360" w:lineRule="auto"/>
        <w:rPr>
          <w:rFonts w:eastAsia="Batang"/>
          <w:sz w:val="28"/>
          <w:szCs w:val="28"/>
          <w:lang w:eastAsia="ko-KR"/>
        </w:rPr>
      </w:pPr>
      <w:r>
        <w:rPr>
          <w:rFonts w:eastAsia="Batang"/>
          <w:sz w:val="28"/>
          <w:szCs w:val="28"/>
          <w:lang w:eastAsia="ko-KR"/>
        </w:rPr>
        <w:t xml:space="preserve">Шалинского муниципального района             </w:t>
      </w:r>
      <w:r w:rsidR="005B47BF">
        <w:rPr>
          <w:rFonts w:eastAsia="Batang"/>
          <w:sz w:val="28"/>
          <w:szCs w:val="28"/>
          <w:lang w:eastAsia="ko-KR"/>
        </w:rPr>
        <w:t xml:space="preserve">        </w:t>
      </w:r>
      <w:r>
        <w:rPr>
          <w:rFonts w:eastAsia="Batang"/>
          <w:sz w:val="28"/>
          <w:szCs w:val="28"/>
          <w:lang w:eastAsia="ko-KR"/>
        </w:rPr>
        <w:t xml:space="preserve">          </w:t>
      </w:r>
      <w:r w:rsidR="005B47BF">
        <w:rPr>
          <w:rFonts w:eastAsia="Batang"/>
          <w:sz w:val="28"/>
          <w:szCs w:val="28"/>
          <w:lang w:eastAsia="ko-KR"/>
        </w:rPr>
        <w:t xml:space="preserve">       </w:t>
      </w:r>
      <w:r>
        <w:rPr>
          <w:rFonts w:eastAsia="Batang"/>
          <w:sz w:val="28"/>
          <w:szCs w:val="28"/>
          <w:lang w:eastAsia="ko-KR"/>
        </w:rPr>
        <w:t>Т-А.В. Ибрагимов</w:t>
      </w:r>
    </w:p>
    <w:p w:rsidR="005B47BF" w:rsidRPr="003B57F5" w:rsidRDefault="005B47BF" w:rsidP="00173F25">
      <w:pPr>
        <w:spacing w:after="0" w:line="240" w:lineRule="auto"/>
        <w:ind w:left="4820"/>
        <w:rPr>
          <w:sz w:val="28"/>
          <w:szCs w:val="28"/>
        </w:rPr>
      </w:pPr>
      <w:r w:rsidRPr="003B57F5">
        <w:rPr>
          <w:lang w:eastAsia="ko-KR"/>
        </w:rPr>
        <w:br w:type="page"/>
      </w:r>
      <w:r w:rsidRPr="003B57F5">
        <w:rPr>
          <w:sz w:val="28"/>
          <w:szCs w:val="28"/>
        </w:rPr>
        <w:lastRenderedPageBreak/>
        <w:t>ПРИЛОЖЕНИЕ</w:t>
      </w:r>
      <w:r>
        <w:rPr>
          <w:sz w:val="28"/>
          <w:szCs w:val="28"/>
        </w:rPr>
        <w:t xml:space="preserve"> № 1</w:t>
      </w:r>
    </w:p>
    <w:p w:rsidR="005B47BF" w:rsidRPr="003B57F5" w:rsidRDefault="005B47BF" w:rsidP="005B47BF">
      <w:pPr>
        <w:spacing w:after="0" w:line="240" w:lineRule="auto"/>
        <w:ind w:left="4820"/>
        <w:rPr>
          <w:sz w:val="28"/>
          <w:szCs w:val="28"/>
        </w:rPr>
      </w:pPr>
      <w:r w:rsidRPr="003B57F5">
        <w:rPr>
          <w:sz w:val="28"/>
          <w:szCs w:val="28"/>
        </w:rPr>
        <w:t xml:space="preserve">к </w:t>
      </w:r>
      <w:r w:rsidR="00874B69">
        <w:rPr>
          <w:sz w:val="28"/>
          <w:szCs w:val="28"/>
        </w:rPr>
        <w:t>п</w:t>
      </w:r>
      <w:r w:rsidRPr="003B57F5">
        <w:rPr>
          <w:sz w:val="28"/>
          <w:szCs w:val="28"/>
        </w:rPr>
        <w:t>остановлению</w:t>
      </w:r>
      <w:r w:rsidR="00F22964">
        <w:rPr>
          <w:sz w:val="28"/>
          <w:szCs w:val="28"/>
        </w:rPr>
        <w:t xml:space="preserve"> главы</w:t>
      </w:r>
      <w:r w:rsidRPr="003B57F5">
        <w:rPr>
          <w:sz w:val="28"/>
          <w:szCs w:val="28"/>
        </w:rPr>
        <w:t xml:space="preserve"> </w:t>
      </w:r>
      <w:r w:rsidR="00F22964">
        <w:rPr>
          <w:sz w:val="28"/>
          <w:szCs w:val="28"/>
        </w:rPr>
        <w:t>а</w:t>
      </w:r>
      <w:r w:rsidRPr="003B57F5">
        <w:rPr>
          <w:sz w:val="28"/>
          <w:szCs w:val="28"/>
        </w:rPr>
        <w:t>дминистрации</w:t>
      </w:r>
    </w:p>
    <w:p w:rsidR="005B47BF" w:rsidRPr="003B57F5" w:rsidRDefault="005B47BF" w:rsidP="005B47BF">
      <w:pPr>
        <w:spacing w:after="0" w:line="240" w:lineRule="auto"/>
        <w:ind w:left="4820"/>
        <w:rPr>
          <w:sz w:val="28"/>
          <w:szCs w:val="28"/>
        </w:rPr>
      </w:pPr>
      <w:r>
        <w:rPr>
          <w:rFonts w:eastAsia="Batang"/>
          <w:sz w:val="28"/>
          <w:szCs w:val="28"/>
          <w:lang w:eastAsia="ko-KR"/>
        </w:rPr>
        <w:t>Шалинского</w:t>
      </w:r>
      <w:r w:rsidRPr="003B57F5">
        <w:rPr>
          <w:rFonts w:eastAsia="Batang"/>
          <w:sz w:val="28"/>
          <w:szCs w:val="28"/>
          <w:lang w:eastAsia="ko-KR"/>
        </w:rPr>
        <w:t xml:space="preserve"> </w:t>
      </w:r>
      <w:r w:rsidRPr="003B57F5">
        <w:rPr>
          <w:sz w:val="28"/>
          <w:szCs w:val="28"/>
        </w:rPr>
        <w:t>муниципального района</w:t>
      </w:r>
    </w:p>
    <w:p w:rsidR="005B47BF" w:rsidRPr="00B17954" w:rsidRDefault="005B47BF" w:rsidP="005B47BF">
      <w:pPr>
        <w:autoSpaceDE w:val="0"/>
        <w:autoSpaceDN w:val="0"/>
        <w:adjustRightInd w:val="0"/>
        <w:spacing w:after="0" w:line="240" w:lineRule="auto"/>
        <w:ind w:left="4253" w:firstLine="539"/>
        <w:jc w:val="both"/>
        <w:rPr>
          <w:sz w:val="28"/>
          <w:szCs w:val="28"/>
          <w:lang w:eastAsia="ko-KR"/>
        </w:rPr>
      </w:pPr>
      <w:r w:rsidRPr="003B57F5">
        <w:rPr>
          <w:sz w:val="28"/>
          <w:szCs w:val="28"/>
        </w:rPr>
        <w:t xml:space="preserve">от </w:t>
      </w:r>
      <w:r w:rsidRPr="00E90D8C">
        <w:rPr>
          <w:sz w:val="28"/>
          <w:szCs w:val="28"/>
          <w:u w:val="single"/>
        </w:rPr>
        <w:t>«</w:t>
      </w:r>
      <w:r w:rsidR="00E90D8C" w:rsidRPr="00E90D8C">
        <w:rPr>
          <w:sz w:val="28"/>
          <w:szCs w:val="28"/>
          <w:u w:val="single"/>
        </w:rPr>
        <w:t>02</w:t>
      </w:r>
      <w:r w:rsidRPr="00E90D8C">
        <w:rPr>
          <w:sz w:val="28"/>
          <w:szCs w:val="28"/>
          <w:u w:val="single"/>
        </w:rPr>
        <w:t xml:space="preserve">» </w:t>
      </w:r>
      <w:r w:rsidR="00E90D8C" w:rsidRPr="00E90D8C">
        <w:rPr>
          <w:sz w:val="28"/>
          <w:szCs w:val="28"/>
          <w:u w:val="single"/>
        </w:rPr>
        <w:t>апреля</w:t>
      </w:r>
      <w:r w:rsidRPr="00E90D8C">
        <w:rPr>
          <w:sz w:val="28"/>
          <w:szCs w:val="28"/>
          <w:u w:val="single"/>
        </w:rPr>
        <w:t xml:space="preserve"> 201</w:t>
      </w:r>
      <w:r w:rsidR="00F22964" w:rsidRPr="00E90D8C">
        <w:rPr>
          <w:sz w:val="28"/>
          <w:szCs w:val="28"/>
          <w:u w:val="single"/>
        </w:rPr>
        <w:t>8</w:t>
      </w:r>
      <w:r w:rsidRPr="00E90D8C">
        <w:rPr>
          <w:sz w:val="28"/>
          <w:szCs w:val="28"/>
          <w:u w:val="single"/>
        </w:rPr>
        <w:t xml:space="preserve"> года</w:t>
      </w:r>
      <w:r w:rsidRPr="003B57F5">
        <w:rPr>
          <w:sz w:val="28"/>
          <w:szCs w:val="28"/>
        </w:rPr>
        <w:t xml:space="preserve"> № </w:t>
      </w:r>
      <w:r w:rsidR="00E90D8C" w:rsidRPr="00E90D8C">
        <w:rPr>
          <w:sz w:val="28"/>
          <w:szCs w:val="28"/>
          <w:u w:val="single"/>
        </w:rPr>
        <w:t>41-п</w:t>
      </w:r>
    </w:p>
    <w:p w:rsidR="005B47BF" w:rsidRDefault="005B47BF" w:rsidP="005B47BF">
      <w:pPr>
        <w:autoSpaceDE w:val="0"/>
        <w:autoSpaceDN w:val="0"/>
        <w:adjustRightInd w:val="0"/>
        <w:spacing w:after="0" w:line="240" w:lineRule="auto"/>
        <w:ind w:firstLine="539"/>
        <w:jc w:val="center"/>
        <w:rPr>
          <w:sz w:val="28"/>
          <w:szCs w:val="28"/>
          <w:lang w:eastAsia="ko-KR"/>
        </w:rPr>
      </w:pPr>
    </w:p>
    <w:p w:rsidR="005B47BF" w:rsidRPr="00B17954" w:rsidRDefault="005B47BF" w:rsidP="005B47BF">
      <w:pPr>
        <w:autoSpaceDE w:val="0"/>
        <w:autoSpaceDN w:val="0"/>
        <w:adjustRightInd w:val="0"/>
        <w:spacing w:after="0" w:line="240" w:lineRule="auto"/>
        <w:ind w:firstLine="539"/>
        <w:jc w:val="center"/>
        <w:rPr>
          <w:sz w:val="28"/>
          <w:szCs w:val="28"/>
          <w:lang w:eastAsia="ko-KR"/>
        </w:rPr>
      </w:pPr>
      <w:r w:rsidRPr="00B17954">
        <w:rPr>
          <w:sz w:val="28"/>
          <w:szCs w:val="28"/>
          <w:lang w:eastAsia="ko-KR"/>
        </w:rPr>
        <w:t>Пояснительная записка</w:t>
      </w:r>
    </w:p>
    <w:p w:rsidR="005B47BF" w:rsidRDefault="005B47BF" w:rsidP="005B47BF">
      <w:pPr>
        <w:autoSpaceDE w:val="0"/>
        <w:autoSpaceDN w:val="0"/>
        <w:adjustRightInd w:val="0"/>
        <w:spacing w:after="0" w:line="240" w:lineRule="auto"/>
        <w:ind w:firstLine="539"/>
        <w:jc w:val="center"/>
        <w:rPr>
          <w:sz w:val="28"/>
          <w:szCs w:val="28"/>
          <w:lang w:eastAsia="ko-KR"/>
        </w:rPr>
      </w:pPr>
      <w:r w:rsidRPr="00B17954">
        <w:rPr>
          <w:sz w:val="28"/>
          <w:szCs w:val="28"/>
          <w:lang w:eastAsia="ko-KR"/>
        </w:rPr>
        <w:t xml:space="preserve">к </w:t>
      </w:r>
      <w:r>
        <w:rPr>
          <w:sz w:val="28"/>
          <w:szCs w:val="28"/>
          <w:lang w:eastAsia="ko-KR"/>
        </w:rPr>
        <w:t>Прогнозу</w:t>
      </w:r>
      <w:r w:rsidRPr="00B17954">
        <w:rPr>
          <w:sz w:val="28"/>
          <w:szCs w:val="28"/>
          <w:lang w:eastAsia="ko-KR"/>
        </w:rPr>
        <w:t xml:space="preserve"> социально-экономического развития Шалинского муниципального района</w:t>
      </w:r>
      <w:r>
        <w:rPr>
          <w:sz w:val="28"/>
          <w:szCs w:val="28"/>
          <w:lang w:eastAsia="ko-KR"/>
        </w:rPr>
        <w:t xml:space="preserve"> на долгосрочный период</w:t>
      </w:r>
    </w:p>
    <w:p w:rsidR="005B47BF" w:rsidRPr="008C6CC5" w:rsidRDefault="005B47BF" w:rsidP="005B47BF">
      <w:pPr>
        <w:autoSpaceDE w:val="0"/>
        <w:autoSpaceDN w:val="0"/>
        <w:adjustRightInd w:val="0"/>
        <w:spacing w:after="0" w:line="360" w:lineRule="auto"/>
        <w:rPr>
          <w:sz w:val="28"/>
          <w:szCs w:val="28"/>
          <w:lang w:eastAsia="ko-KR"/>
        </w:rPr>
      </w:pPr>
    </w:p>
    <w:p w:rsidR="005B47BF" w:rsidRDefault="005B47BF" w:rsidP="005B47BF">
      <w:pPr>
        <w:numPr>
          <w:ilvl w:val="0"/>
          <w:numId w:val="24"/>
        </w:numPr>
        <w:autoSpaceDE w:val="0"/>
        <w:autoSpaceDN w:val="0"/>
        <w:adjustRightInd w:val="0"/>
        <w:spacing w:after="0" w:line="360" w:lineRule="auto"/>
        <w:rPr>
          <w:sz w:val="28"/>
          <w:szCs w:val="28"/>
          <w:lang w:eastAsia="ko-KR"/>
        </w:rPr>
      </w:pPr>
      <w:r w:rsidRPr="008C6CC5">
        <w:rPr>
          <w:sz w:val="28"/>
          <w:szCs w:val="28"/>
        </w:rPr>
        <w:t>Оценка достигнутого уровня социально-экономического развития Шалинского муниципального района</w:t>
      </w:r>
    </w:p>
    <w:p w:rsidR="005B47BF" w:rsidRDefault="005B47BF" w:rsidP="005B47BF">
      <w:pPr>
        <w:numPr>
          <w:ilvl w:val="1"/>
          <w:numId w:val="24"/>
        </w:numPr>
        <w:spacing w:after="0" w:line="360" w:lineRule="auto"/>
        <w:ind w:hanging="578"/>
        <w:rPr>
          <w:sz w:val="28"/>
          <w:szCs w:val="28"/>
        </w:rPr>
      </w:pPr>
      <w:r>
        <w:rPr>
          <w:sz w:val="28"/>
          <w:szCs w:val="28"/>
        </w:rPr>
        <w:t>Население и трудовые ресурсы</w:t>
      </w:r>
    </w:p>
    <w:p w:rsidR="005B47BF" w:rsidRDefault="005B47BF" w:rsidP="005B47BF">
      <w:pPr>
        <w:spacing w:after="0" w:line="360" w:lineRule="auto"/>
        <w:ind w:firstLine="567"/>
        <w:jc w:val="both"/>
        <w:rPr>
          <w:sz w:val="28"/>
          <w:szCs w:val="28"/>
        </w:rPr>
      </w:pPr>
    </w:p>
    <w:p w:rsidR="005B47BF" w:rsidRDefault="005B47BF" w:rsidP="005B47BF">
      <w:pPr>
        <w:spacing w:after="0" w:line="360" w:lineRule="auto"/>
        <w:ind w:firstLine="567"/>
        <w:jc w:val="both"/>
        <w:rPr>
          <w:sz w:val="28"/>
          <w:szCs w:val="28"/>
        </w:rPr>
      </w:pPr>
      <w:r w:rsidRPr="00D41D8A">
        <w:rPr>
          <w:sz w:val="28"/>
          <w:szCs w:val="28"/>
        </w:rPr>
        <w:t>На 01.01.2017 г. численность населения Шалинского муниципального района составила 129,3 тыс. чел. С 2006 г. численность населения увеличилась на 13 тыс. чел. или 11,2%. Основной причиной роста стал естественный прирост населения (более 16 человек на 1000 населения в год), который произошел на фоне миграционного оттока населения в разные периоды с 2006 по 2016 гг.</w:t>
      </w:r>
    </w:p>
    <w:p w:rsidR="005B47BF" w:rsidRDefault="005B47BF" w:rsidP="005B47BF">
      <w:pPr>
        <w:spacing w:after="0" w:line="360" w:lineRule="auto"/>
        <w:ind w:firstLine="567"/>
        <w:jc w:val="both"/>
        <w:rPr>
          <w:sz w:val="28"/>
          <w:szCs w:val="28"/>
        </w:rPr>
      </w:pPr>
      <w:r>
        <w:rPr>
          <w:sz w:val="28"/>
          <w:szCs w:val="28"/>
        </w:rPr>
        <w:t>Ситуация на рынке труда Шалинского муниципального района улучшается, но продолжает оставаться напряженной.</w:t>
      </w:r>
      <w:r w:rsidRPr="00757326">
        <w:rPr>
          <w:sz w:val="28"/>
          <w:szCs w:val="28"/>
        </w:rPr>
        <w:t xml:space="preserve"> </w:t>
      </w:r>
      <w:r>
        <w:rPr>
          <w:sz w:val="28"/>
          <w:szCs w:val="28"/>
        </w:rPr>
        <w:t>Ч</w:t>
      </w:r>
      <w:r w:rsidRPr="007711C4">
        <w:rPr>
          <w:sz w:val="28"/>
          <w:szCs w:val="28"/>
        </w:rPr>
        <w:t>исленность зарегистрированных безработных в государственных учреждениях службы занятости населения за период с 2006 по 2016 гг. сократилась более чем в 3 раза и составила на конец 2016 г. 5,9 тыс. чел. против 28,3 тыс. чел. на конец 2006 г., при этом уровень зарегистрированной безработицы за этот же период снизился более, чем в 4 раза и составил на конец 2016 г. 8,5%, против 39,6% в 2006 г.</w:t>
      </w:r>
    </w:p>
    <w:p w:rsidR="005B47BF" w:rsidRPr="007711C4" w:rsidRDefault="005B47BF" w:rsidP="005B47BF">
      <w:pPr>
        <w:spacing w:after="0" w:line="360" w:lineRule="auto"/>
        <w:ind w:firstLine="567"/>
        <w:jc w:val="both"/>
        <w:rPr>
          <w:sz w:val="28"/>
          <w:szCs w:val="28"/>
        </w:rPr>
      </w:pPr>
      <w:r>
        <w:rPr>
          <w:sz w:val="28"/>
          <w:szCs w:val="28"/>
        </w:rPr>
        <w:t>Однако у</w:t>
      </w:r>
      <w:r w:rsidRPr="007711C4">
        <w:rPr>
          <w:sz w:val="28"/>
          <w:szCs w:val="28"/>
        </w:rPr>
        <w:t>ровень фактической безработицы высок и оценивается почти в 80%. Связано это прежде всего с тем, что в течение двух последних десятилетий рынок труда Чеченской Республики, а соответственно и Шалинского муниципального района, преодолевает сложности, возникшие в связи с проведением военных действий на территории Республики.</w:t>
      </w:r>
    </w:p>
    <w:p w:rsidR="005B47BF" w:rsidRDefault="005B47BF" w:rsidP="005B47BF">
      <w:pPr>
        <w:spacing w:after="0" w:line="360" w:lineRule="auto"/>
        <w:ind w:firstLine="567"/>
        <w:jc w:val="both"/>
        <w:rPr>
          <w:sz w:val="28"/>
          <w:szCs w:val="28"/>
        </w:rPr>
      </w:pPr>
      <w:r w:rsidRPr="00AE09CE">
        <w:rPr>
          <w:sz w:val="28"/>
          <w:szCs w:val="28"/>
        </w:rPr>
        <w:lastRenderedPageBreak/>
        <w:t xml:space="preserve">Число занятых в экономике </w:t>
      </w:r>
      <w:r>
        <w:rPr>
          <w:sz w:val="28"/>
          <w:szCs w:val="28"/>
        </w:rPr>
        <w:t>Шалинского муниципального</w:t>
      </w:r>
      <w:r w:rsidRPr="00AE09CE">
        <w:rPr>
          <w:sz w:val="28"/>
          <w:szCs w:val="28"/>
        </w:rPr>
        <w:t xml:space="preserve"> района </w:t>
      </w:r>
      <w:r>
        <w:rPr>
          <w:sz w:val="28"/>
          <w:szCs w:val="28"/>
        </w:rPr>
        <w:t xml:space="preserve">в свою очередь </w:t>
      </w:r>
      <w:r w:rsidRPr="00AE09CE">
        <w:rPr>
          <w:sz w:val="28"/>
          <w:szCs w:val="28"/>
        </w:rPr>
        <w:t>влияет на уровень благосостояния населения муниципального образования</w:t>
      </w:r>
      <w:r>
        <w:rPr>
          <w:sz w:val="28"/>
          <w:szCs w:val="28"/>
        </w:rPr>
        <w:t xml:space="preserve">, который </w:t>
      </w:r>
      <w:r w:rsidRPr="00AE09CE">
        <w:rPr>
          <w:sz w:val="28"/>
          <w:szCs w:val="28"/>
        </w:rPr>
        <w:t xml:space="preserve"> в целом в масштабах Чеченской Республики можно оценить, как средний. Средняя номинальная заработная плата штатного работника организации </w:t>
      </w:r>
      <w:r>
        <w:rPr>
          <w:sz w:val="28"/>
          <w:szCs w:val="28"/>
        </w:rPr>
        <w:t>Шалинского муниципального</w:t>
      </w:r>
      <w:r w:rsidRPr="00AE09CE">
        <w:rPr>
          <w:sz w:val="28"/>
          <w:szCs w:val="28"/>
        </w:rPr>
        <w:t xml:space="preserve"> района в 2015 г. составила 19,1 тыс. руб. (80,0% от среднереспубликанского уровня). </w:t>
      </w:r>
      <w:r w:rsidRPr="00AE09CE">
        <w:rPr>
          <w:rFonts w:eastAsia="Times New Roman"/>
          <w:sz w:val="28"/>
          <w:szCs w:val="24"/>
        </w:rPr>
        <w:t>Самый низкий уровень оплаты труда был зафиксирован на предприятиях в сфере сельского хозяйства, охоты и лесного хозяйства.</w:t>
      </w:r>
    </w:p>
    <w:p w:rsidR="005B47BF" w:rsidRDefault="005B47BF" w:rsidP="005B47BF">
      <w:pPr>
        <w:spacing w:after="0" w:line="360" w:lineRule="auto"/>
        <w:ind w:firstLine="567"/>
        <w:jc w:val="both"/>
        <w:rPr>
          <w:sz w:val="28"/>
          <w:szCs w:val="28"/>
        </w:rPr>
      </w:pPr>
    </w:p>
    <w:p w:rsidR="005B47BF" w:rsidRDefault="005B47BF" w:rsidP="005B47BF">
      <w:pPr>
        <w:numPr>
          <w:ilvl w:val="1"/>
          <w:numId w:val="24"/>
        </w:numPr>
        <w:spacing w:after="0" w:line="360" w:lineRule="auto"/>
        <w:ind w:hanging="578"/>
        <w:rPr>
          <w:sz w:val="28"/>
          <w:szCs w:val="28"/>
        </w:rPr>
      </w:pPr>
      <w:r>
        <w:rPr>
          <w:sz w:val="28"/>
          <w:szCs w:val="28"/>
        </w:rPr>
        <w:t>Социальная инфраструктура</w:t>
      </w:r>
      <w:r w:rsidRPr="00B140AE">
        <w:rPr>
          <w:sz w:val="28"/>
          <w:szCs w:val="28"/>
        </w:rPr>
        <w:t xml:space="preserve"> </w:t>
      </w:r>
    </w:p>
    <w:p w:rsidR="005B47BF" w:rsidRDefault="005B47BF" w:rsidP="005B47BF">
      <w:pPr>
        <w:spacing w:after="0" w:line="360" w:lineRule="auto"/>
        <w:ind w:left="567"/>
        <w:rPr>
          <w:i/>
          <w:sz w:val="28"/>
          <w:szCs w:val="28"/>
        </w:rPr>
      </w:pPr>
    </w:p>
    <w:p w:rsidR="005B47BF" w:rsidRPr="000233E9" w:rsidRDefault="005B47BF" w:rsidP="005B47BF">
      <w:pPr>
        <w:spacing w:after="0" w:line="360" w:lineRule="auto"/>
        <w:ind w:firstLine="567"/>
        <w:rPr>
          <w:i/>
          <w:sz w:val="28"/>
          <w:szCs w:val="28"/>
        </w:rPr>
      </w:pPr>
      <w:r w:rsidRPr="000233E9">
        <w:rPr>
          <w:i/>
          <w:sz w:val="28"/>
          <w:szCs w:val="28"/>
        </w:rPr>
        <w:t>Образование</w:t>
      </w:r>
    </w:p>
    <w:p w:rsidR="005B47BF" w:rsidRDefault="005B47BF" w:rsidP="005B47BF">
      <w:pPr>
        <w:spacing w:after="0" w:line="360" w:lineRule="auto"/>
        <w:ind w:firstLine="567"/>
        <w:jc w:val="both"/>
        <w:rPr>
          <w:sz w:val="28"/>
          <w:szCs w:val="28"/>
        </w:rPr>
      </w:pPr>
      <w:r w:rsidRPr="001C475D">
        <w:rPr>
          <w:sz w:val="28"/>
          <w:szCs w:val="28"/>
        </w:rPr>
        <w:t xml:space="preserve">В </w:t>
      </w:r>
      <w:r>
        <w:rPr>
          <w:sz w:val="28"/>
          <w:szCs w:val="28"/>
        </w:rPr>
        <w:t>Шалинском муниципальном районе</w:t>
      </w:r>
      <w:r w:rsidRPr="001C475D">
        <w:rPr>
          <w:sz w:val="28"/>
          <w:szCs w:val="28"/>
        </w:rPr>
        <w:t xml:space="preserve"> функционирует многоуровневая муниципальная система образования с развитой сетью учреждений всех типов и видов, </w:t>
      </w:r>
      <w:r>
        <w:rPr>
          <w:sz w:val="28"/>
          <w:szCs w:val="28"/>
        </w:rPr>
        <w:t xml:space="preserve">обладающая минимально </w:t>
      </w:r>
      <w:r w:rsidRPr="001C475D">
        <w:rPr>
          <w:sz w:val="28"/>
          <w:szCs w:val="28"/>
        </w:rPr>
        <w:t xml:space="preserve">необходимой материально-технической и нормативной базой, позволяющей регулировать взаимоотношения внутри системы образования, которая включает </w:t>
      </w:r>
      <w:r>
        <w:rPr>
          <w:sz w:val="28"/>
          <w:szCs w:val="28"/>
        </w:rPr>
        <w:t>21</w:t>
      </w:r>
      <w:r w:rsidRPr="001C475D">
        <w:rPr>
          <w:sz w:val="28"/>
          <w:szCs w:val="28"/>
        </w:rPr>
        <w:t xml:space="preserve"> дошкольн</w:t>
      </w:r>
      <w:r>
        <w:rPr>
          <w:sz w:val="28"/>
          <w:szCs w:val="28"/>
        </w:rPr>
        <w:t>ое</w:t>
      </w:r>
      <w:r w:rsidRPr="001C475D">
        <w:rPr>
          <w:sz w:val="28"/>
          <w:szCs w:val="28"/>
        </w:rPr>
        <w:t xml:space="preserve"> образовательн</w:t>
      </w:r>
      <w:r>
        <w:rPr>
          <w:sz w:val="28"/>
          <w:szCs w:val="28"/>
        </w:rPr>
        <w:t>ое</w:t>
      </w:r>
      <w:r w:rsidRPr="001C475D">
        <w:rPr>
          <w:sz w:val="28"/>
          <w:szCs w:val="28"/>
        </w:rPr>
        <w:t xml:space="preserve"> учреждени</w:t>
      </w:r>
      <w:r>
        <w:rPr>
          <w:sz w:val="28"/>
          <w:szCs w:val="28"/>
        </w:rPr>
        <w:t>е</w:t>
      </w:r>
      <w:r w:rsidRPr="001C475D">
        <w:rPr>
          <w:sz w:val="28"/>
          <w:szCs w:val="28"/>
        </w:rPr>
        <w:t xml:space="preserve">, </w:t>
      </w:r>
      <w:r>
        <w:rPr>
          <w:sz w:val="28"/>
          <w:szCs w:val="28"/>
        </w:rPr>
        <w:t>29</w:t>
      </w:r>
      <w:r w:rsidRPr="001C475D">
        <w:rPr>
          <w:sz w:val="28"/>
          <w:szCs w:val="28"/>
        </w:rPr>
        <w:t xml:space="preserve"> общеоб</w:t>
      </w:r>
      <w:r>
        <w:rPr>
          <w:sz w:val="28"/>
          <w:szCs w:val="28"/>
        </w:rPr>
        <w:t xml:space="preserve">разовательных учреждений, </w:t>
      </w:r>
      <w:r w:rsidRPr="005074BF">
        <w:rPr>
          <w:sz w:val="28"/>
          <w:szCs w:val="28"/>
        </w:rPr>
        <w:t>1 вечерн</w:t>
      </w:r>
      <w:r>
        <w:rPr>
          <w:sz w:val="28"/>
          <w:szCs w:val="28"/>
        </w:rPr>
        <w:t>юю</w:t>
      </w:r>
      <w:r w:rsidRPr="005074BF">
        <w:rPr>
          <w:sz w:val="28"/>
          <w:szCs w:val="28"/>
        </w:rPr>
        <w:t xml:space="preserve"> школ</w:t>
      </w:r>
      <w:r>
        <w:rPr>
          <w:sz w:val="28"/>
          <w:szCs w:val="28"/>
        </w:rPr>
        <w:t xml:space="preserve">у, </w:t>
      </w:r>
      <w:r w:rsidRPr="005074BF">
        <w:rPr>
          <w:sz w:val="28"/>
          <w:szCs w:val="28"/>
        </w:rPr>
        <w:t>3 учреждения дополнительного образования</w:t>
      </w:r>
      <w:r>
        <w:rPr>
          <w:sz w:val="28"/>
          <w:szCs w:val="28"/>
        </w:rPr>
        <w:t>.</w:t>
      </w:r>
    </w:p>
    <w:p w:rsidR="005B47BF" w:rsidRPr="00A7027E" w:rsidRDefault="005B47BF" w:rsidP="005B47BF">
      <w:pPr>
        <w:spacing w:after="0" w:line="360" w:lineRule="auto"/>
        <w:ind w:firstLine="567"/>
        <w:jc w:val="both"/>
        <w:rPr>
          <w:sz w:val="28"/>
          <w:szCs w:val="28"/>
        </w:rPr>
      </w:pPr>
      <w:r w:rsidRPr="00A7027E">
        <w:rPr>
          <w:sz w:val="28"/>
          <w:szCs w:val="28"/>
        </w:rPr>
        <w:t xml:space="preserve">Ключевой проблемой сферы образования </w:t>
      </w:r>
      <w:r>
        <w:rPr>
          <w:sz w:val="28"/>
          <w:szCs w:val="28"/>
        </w:rPr>
        <w:t>Шалинского муниципального</w:t>
      </w:r>
      <w:r w:rsidRPr="00A7027E">
        <w:rPr>
          <w:sz w:val="28"/>
          <w:szCs w:val="28"/>
        </w:rPr>
        <w:t xml:space="preserve"> района является недостаточное количество мест в дошкольных образовательных и общеобразовательных учреждениях. Прогнозируемый рост населения, в том числе населения моложе трудоспособного возраста, усугубит нехватку </w:t>
      </w:r>
      <w:r>
        <w:rPr>
          <w:sz w:val="28"/>
          <w:szCs w:val="28"/>
        </w:rPr>
        <w:t xml:space="preserve">этих </w:t>
      </w:r>
      <w:r w:rsidRPr="00A7027E">
        <w:rPr>
          <w:sz w:val="28"/>
          <w:szCs w:val="28"/>
        </w:rPr>
        <w:t>мест. Указанная проблема может быть решена строительством новых дошкольных образовательных и общеобразовательных учреждений</w:t>
      </w:r>
      <w:r w:rsidRPr="00A7027E" w:rsidDel="0000511C">
        <w:rPr>
          <w:sz w:val="28"/>
          <w:szCs w:val="28"/>
        </w:rPr>
        <w:t xml:space="preserve"> </w:t>
      </w:r>
      <w:r w:rsidRPr="00A7027E">
        <w:rPr>
          <w:sz w:val="28"/>
          <w:szCs w:val="28"/>
        </w:rPr>
        <w:t>и развития сети негосударственных образовательных учреждений.</w:t>
      </w:r>
    </w:p>
    <w:p w:rsidR="005B47BF" w:rsidRPr="00A7027E" w:rsidRDefault="005B47BF" w:rsidP="005B47BF">
      <w:pPr>
        <w:spacing w:after="0" w:line="360" w:lineRule="auto"/>
        <w:ind w:firstLine="567"/>
        <w:jc w:val="both"/>
        <w:rPr>
          <w:sz w:val="28"/>
          <w:szCs w:val="28"/>
        </w:rPr>
      </w:pPr>
      <w:r w:rsidRPr="00A7027E">
        <w:rPr>
          <w:sz w:val="28"/>
          <w:szCs w:val="28"/>
        </w:rPr>
        <w:t xml:space="preserve">Остро стоит проблема материально-технического оснащения образовательных учреждений. Часть ДОУ в районе расположены в </w:t>
      </w:r>
      <w:r w:rsidRPr="00A7027E">
        <w:rPr>
          <w:sz w:val="28"/>
          <w:szCs w:val="28"/>
        </w:rPr>
        <w:lastRenderedPageBreak/>
        <w:t>приспособленных зданиях, которые не соответствуют в полной мере требованиям к образовательной организации, а также к минимальной оснащенности образовательного процесса, определенным ФГОС дошкольного образования. А в ряде МБОУ отсутствует необходимое оборудование для проведения занятий с обучающимися (учебное, лабораторное, мультимедийное, учебно-производственное, спортивное, медицинское).</w:t>
      </w:r>
    </w:p>
    <w:p w:rsidR="005B47BF" w:rsidRDefault="005B47BF" w:rsidP="005B47BF">
      <w:pPr>
        <w:spacing w:after="0" w:line="360" w:lineRule="auto"/>
        <w:ind w:firstLine="567"/>
        <w:jc w:val="both"/>
        <w:rPr>
          <w:sz w:val="28"/>
          <w:szCs w:val="28"/>
        </w:rPr>
      </w:pPr>
      <w:r w:rsidRPr="00A7027E">
        <w:rPr>
          <w:sz w:val="28"/>
          <w:szCs w:val="28"/>
        </w:rPr>
        <w:t>В Шалинском районе остается актуальной проблема неукомплектованност</w:t>
      </w:r>
      <w:r>
        <w:rPr>
          <w:sz w:val="28"/>
          <w:szCs w:val="28"/>
        </w:rPr>
        <w:t>и</w:t>
      </w:r>
      <w:r w:rsidRPr="00A7027E">
        <w:rPr>
          <w:sz w:val="28"/>
          <w:szCs w:val="28"/>
        </w:rPr>
        <w:t xml:space="preserve"> образовательных учреждений педагогическими кадрами.</w:t>
      </w:r>
    </w:p>
    <w:p w:rsidR="005B47BF" w:rsidRDefault="005B47BF" w:rsidP="005B47BF">
      <w:pPr>
        <w:spacing w:after="0" w:line="360" w:lineRule="auto"/>
        <w:ind w:firstLine="567"/>
        <w:jc w:val="both"/>
        <w:rPr>
          <w:sz w:val="28"/>
          <w:szCs w:val="28"/>
        </w:rPr>
      </w:pPr>
    </w:p>
    <w:p w:rsidR="005B47BF" w:rsidRPr="000233E9" w:rsidRDefault="005B47BF" w:rsidP="005B47BF">
      <w:pPr>
        <w:spacing w:after="0" w:line="360" w:lineRule="auto"/>
        <w:ind w:firstLine="567"/>
        <w:jc w:val="both"/>
        <w:rPr>
          <w:i/>
          <w:sz w:val="28"/>
          <w:szCs w:val="28"/>
        </w:rPr>
      </w:pPr>
      <w:r w:rsidRPr="000233E9">
        <w:rPr>
          <w:i/>
          <w:sz w:val="28"/>
          <w:szCs w:val="28"/>
        </w:rPr>
        <w:t>Здравоохранение, физическая культура и спорт</w:t>
      </w:r>
    </w:p>
    <w:p w:rsidR="005B47BF" w:rsidRPr="00E1761A" w:rsidRDefault="005B47BF" w:rsidP="005B47BF">
      <w:pPr>
        <w:spacing w:after="0" w:line="360" w:lineRule="auto"/>
        <w:ind w:firstLine="567"/>
        <w:contextualSpacing/>
        <w:jc w:val="both"/>
        <w:rPr>
          <w:sz w:val="28"/>
          <w:szCs w:val="28"/>
        </w:rPr>
      </w:pPr>
      <w:r w:rsidRPr="00E1761A">
        <w:rPr>
          <w:sz w:val="28"/>
          <w:szCs w:val="28"/>
        </w:rPr>
        <w:t>Здравоохранение является важнейш</w:t>
      </w:r>
      <w:r>
        <w:rPr>
          <w:sz w:val="28"/>
          <w:szCs w:val="28"/>
        </w:rPr>
        <w:t>ей</w:t>
      </w:r>
      <w:r w:rsidRPr="00E1761A">
        <w:rPr>
          <w:sz w:val="28"/>
          <w:szCs w:val="28"/>
        </w:rPr>
        <w:t xml:space="preserve"> </w:t>
      </w:r>
      <w:r>
        <w:rPr>
          <w:sz w:val="28"/>
          <w:szCs w:val="28"/>
        </w:rPr>
        <w:t xml:space="preserve">составляющей </w:t>
      </w:r>
      <w:r w:rsidRPr="00E1761A">
        <w:rPr>
          <w:sz w:val="28"/>
          <w:szCs w:val="28"/>
        </w:rPr>
        <w:t xml:space="preserve"> системы социального обеспечения населения Шалинского муниципального района и включает в себя:</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 xml:space="preserve">ГБУ </w:t>
      </w:r>
      <w:r>
        <w:rPr>
          <w:sz w:val="28"/>
          <w:szCs w:val="28"/>
        </w:rPr>
        <w:t>«</w:t>
      </w:r>
      <w:r w:rsidRPr="00E1761A">
        <w:rPr>
          <w:sz w:val="28"/>
          <w:szCs w:val="28"/>
        </w:rPr>
        <w:t>Шалинская центральная районная больница</w:t>
      </w:r>
      <w:r>
        <w:rPr>
          <w:sz w:val="28"/>
          <w:szCs w:val="28"/>
        </w:rPr>
        <w:t>»</w:t>
      </w:r>
      <w:r w:rsidRPr="00E1761A">
        <w:rPr>
          <w:sz w:val="28"/>
          <w:szCs w:val="28"/>
        </w:rPr>
        <w:t xml:space="preserve"> на 285 койко-мест с поликлиникой на 1090 посещений;</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 xml:space="preserve">участковую больницу в п. Чири-Юрт с поликлиникой и стационаром на 45 койко-мест (из них 10 </w:t>
      </w:r>
      <w:r>
        <w:rPr>
          <w:sz w:val="28"/>
          <w:szCs w:val="28"/>
        </w:rPr>
        <w:t xml:space="preserve">- </w:t>
      </w:r>
      <w:r w:rsidRPr="00E1761A">
        <w:rPr>
          <w:sz w:val="28"/>
          <w:szCs w:val="28"/>
        </w:rPr>
        <w:t xml:space="preserve">стационар дневного пребывания больных) с поликлиникой на 80 посещений; </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7 врачебных амбулаторий в селах Автуры, Сержень-Юрт, Герменчук, Мескер-Юрт, Белгатой, Новые-Атаги, Дуба-Юрт;</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 xml:space="preserve">ФАП в с.Агишты; </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районный противотуберкулезный диспансер;</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 xml:space="preserve">ГБУ ДО </w:t>
      </w:r>
      <w:r>
        <w:rPr>
          <w:sz w:val="28"/>
          <w:szCs w:val="28"/>
        </w:rPr>
        <w:t>«</w:t>
      </w:r>
      <w:r w:rsidRPr="00E1761A">
        <w:rPr>
          <w:sz w:val="28"/>
          <w:szCs w:val="28"/>
        </w:rPr>
        <w:t xml:space="preserve">Республиканский детский оздоровительно-образовательный лагерь </w:t>
      </w:r>
      <w:r>
        <w:rPr>
          <w:sz w:val="28"/>
          <w:szCs w:val="28"/>
        </w:rPr>
        <w:t>«</w:t>
      </w:r>
      <w:r w:rsidRPr="00E1761A">
        <w:rPr>
          <w:sz w:val="28"/>
          <w:szCs w:val="28"/>
        </w:rPr>
        <w:t>Лесная поляна</w:t>
      </w:r>
      <w:r>
        <w:rPr>
          <w:sz w:val="28"/>
          <w:szCs w:val="28"/>
        </w:rPr>
        <w:t>»</w:t>
      </w:r>
      <w:r w:rsidRPr="00E1761A">
        <w:rPr>
          <w:sz w:val="28"/>
          <w:szCs w:val="28"/>
        </w:rPr>
        <w:t>;</w:t>
      </w:r>
    </w:p>
    <w:p w:rsidR="005B47BF" w:rsidRPr="00E1761A" w:rsidRDefault="005B47BF" w:rsidP="005B47BF">
      <w:pPr>
        <w:numPr>
          <w:ilvl w:val="0"/>
          <w:numId w:val="6"/>
        </w:numPr>
        <w:autoSpaceDE w:val="0"/>
        <w:autoSpaceDN w:val="0"/>
        <w:spacing w:after="0" w:line="360" w:lineRule="auto"/>
        <w:ind w:left="993" w:hanging="425"/>
        <w:jc w:val="both"/>
        <w:rPr>
          <w:sz w:val="28"/>
          <w:szCs w:val="28"/>
        </w:rPr>
      </w:pPr>
      <w:r w:rsidRPr="00E1761A">
        <w:rPr>
          <w:sz w:val="28"/>
          <w:szCs w:val="28"/>
        </w:rPr>
        <w:t xml:space="preserve">частный детский оздоровительный лагерь </w:t>
      </w:r>
      <w:r>
        <w:rPr>
          <w:sz w:val="28"/>
          <w:szCs w:val="28"/>
        </w:rPr>
        <w:t>«</w:t>
      </w:r>
      <w:r w:rsidRPr="00E1761A">
        <w:rPr>
          <w:sz w:val="28"/>
          <w:szCs w:val="28"/>
        </w:rPr>
        <w:t>Горный ключ</w:t>
      </w:r>
      <w:r>
        <w:rPr>
          <w:sz w:val="28"/>
          <w:szCs w:val="28"/>
        </w:rPr>
        <w:t>»</w:t>
      </w:r>
      <w:r w:rsidRPr="00E1761A">
        <w:rPr>
          <w:sz w:val="28"/>
          <w:szCs w:val="28"/>
        </w:rPr>
        <w:t>.</w:t>
      </w:r>
    </w:p>
    <w:p w:rsidR="005B47BF" w:rsidRPr="00E1761A" w:rsidRDefault="005B47BF" w:rsidP="005B47BF">
      <w:pPr>
        <w:spacing w:after="0" w:line="360" w:lineRule="auto"/>
        <w:ind w:firstLine="567"/>
        <w:contextualSpacing/>
        <w:jc w:val="both"/>
        <w:rPr>
          <w:sz w:val="28"/>
          <w:szCs w:val="28"/>
        </w:rPr>
      </w:pPr>
      <w:r w:rsidRPr="00E1761A">
        <w:rPr>
          <w:sz w:val="28"/>
          <w:szCs w:val="28"/>
        </w:rPr>
        <w:t xml:space="preserve">Учреждения здравоохранения расположены во всех сельских поселениях района, доступность поселений с врачебными амбулаториями и </w:t>
      </w:r>
      <w:r w:rsidRPr="00E1761A">
        <w:rPr>
          <w:sz w:val="28"/>
          <w:szCs w:val="28"/>
        </w:rPr>
        <w:lastRenderedPageBreak/>
        <w:t>ФАП такова, что все население района проживает в радиусе допустимой доступности от лечебного пункта (6 км).</w:t>
      </w:r>
    </w:p>
    <w:p w:rsidR="005B47BF" w:rsidRDefault="005B47BF" w:rsidP="005B47BF">
      <w:pPr>
        <w:spacing w:after="0" w:line="360" w:lineRule="auto"/>
        <w:ind w:firstLine="567"/>
        <w:contextualSpacing/>
        <w:jc w:val="both"/>
        <w:rPr>
          <w:sz w:val="28"/>
          <w:szCs w:val="28"/>
        </w:rPr>
      </w:pPr>
      <w:r w:rsidRPr="00E1761A">
        <w:rPr>
          <w:sz w:val="28"/>
          <w:szCs w:val="28"/>
        </w:rPr>
        <w:t>Между тем, практически все сельские поселения испытывают недостаток амбулаторно-поликлинических мощностей, обеспеченность населения поликлиниками и врачебными амбулаториями ниже нормативных показателей в 181,5 на 10000 населения посещений в смену. Только в г. Шали мощность составляет 205,7 посещений в смену, что на 13,3% больше норматива</w:t>
      </w:r>
      <w:r>
        <w:rPr>
          <w:sz w:val="28"/>
          <w:szCs w:val="28"/>
        </w:rPr>
        <w:t>.</w:t>
      </w:r>
    </w:p>
    <w:p w:rsidR="005B47BF" w:rsidRDefault="005B47BF" w:rsidP="005B47BF">
      <w:pPr>
        <w:spacing w:after="0" w:line="360" w:lineRule="auto"/>
        <w:ind w:firstLine="567"/>
        <w:contextualSpacing/>
        <w:jc w:val="both"/>
        <w:rPr>
          <w:sz w:val="28"/>
          <w:szCs w:val="28"/>
        </w:rPr>
      </w:pPr>
      <w:r>
        <w:rPr>
          <w:sz w:val="28"/>
          <w:szCs w:val="28"/>
        </w:rPr>
        <w:t xml:space="preserve">Сокращению уровня заболеваемости способствует высокий уровень развития физической культуры и спорта. </w:t>
      </w:r>
    </w:p>
    <w:p w:rsidR="005B47BF" w:rsidRPr="00260046" w:rsidRDefault="005B47BF" w:rsidP="005B47BF">
      <w:pPr>
        <w:spacing w:after="0" w:line="360" w:lineRule="auto"/>
        <w:ind w:firstLine="567"/>
        <w:contextualSpacing/>
        <w:jc w:val="both"/>
        <w:rPr>
          <w:sz w:val="28"/>
          <w:szCs w:val="28"/>
        </w:rPr>
      </w:pPr>
      <w:r>
        <w:rPr>
          <w:sz w:val="28"/>
          <w:szCs w:val="28"/>
        </w:rPr>
        <w:t>Сфера</w:t>
      </w:r>
      <w:r w:rsidRPr="00260046">
        <w:rPr>
          <w:sz w:val="28"/>
          <w:szCs w:val="28"/>
        </w:rPr>
        <w:t xml:space="preserve"> физической культуры и спорта в Шалинском районе представлен</w:t>
      </w:r>
      <w:r>
        <w:rPr>
          <w:sz w:val="28"/>
          <w:szCs w:val="28"/>
        </w:rPr>
        <w:t>а</w:t>
      </w:r>
      <w:r w:rsidRPr="00260046">
        <w:rPr>
          <w:sz w:val="28"/>
          <w:szCs w:val="28"/>
        </w:rPr>
        <w:t xml:space="preserve"> 74 спортивными сооружениями, 67 из которых являются муниципальными, включая:</w:t>
      </w:r>
    </w:p>
    <w:p w:rsidR="005B47BF" w:rsidRPr="00260046" w:rsidRDefault="005B47BF" w:rsidP="005B47BF">
      <w:pPr>
        <w:numPr>
          <w:ilvl w:val="0"/>
          <w:numId w:val="6"/>
        </w:numPr>
        <w:autoSpaceDE w:val="0"/>
        <w:autoSpaceDN w:val="0"/>
        <w:spacing w:after="0" w:line="360" w:lineRule="auto"/>
        <w:ind w:left="993" w:hanging="425"/>
        <w:jc w:val="both"/>
        <w:rPr>
          <w:sz w:val="28"/>
          <w:szCs w:val="28"/>
        </w:rPr>
      </w:pPr>
      <w:r w:rsidRPr="00260046">
        <w:rPr>
          <w:sz w:val="28"/>
          <w:szCs w:val="28"/>
        </w:rPr>
        <w:t>1 муниципальный стадион с трибунами;</w:t>
      </w:r>
    </w:p>
    <w:p w:rsidR="005B47BF" w:rsidRPr="00260046" w:rsidRDefault="005B47BF" w:rsidP="005B47BF">
      <w:pPr>
        <w:numPr>
          <w:ilvl w:val="0"/>
          <w:numId w:val="6"/>
        </w:numPr>
        <w:autoSpaceDE w:val="0"/>
        <w:autoSpaceDN w:val="0"/>
        <w:spacing w:after="0" w:line="360" w:lineRule="auto"/>
        <w:ind w:left="993" w:hanging="425"/>
        <w:jc w:val="both"/>
        <w:rPr>
          <w:sz w:val="28"/>
          <w:szCs w:val="28"/>
        </w:rPr>
      </w:pPr>
      <w:r w:rsidRPr="00260046">
        <w:rPr>
          <w:sz w:val="28"/>
          <w:szCs w:val="28"/>
        </w:rPr>
        <w:t>43 плоскостных спортивных сооружения (42 - муниципальных);</w:t>
      </w:r>
    </w:p>
    <w:p w:rsidR="005B47BF" w:rsidRPr="00260046" w:rsidRDefault="005B47BF" w:rsidP="005B47BF">
      <w:pPr>
        <w:numPr>
          <w:ilvl w:val="0"/>
          <w:numId w:val="6"/>
        </w:numPr>
        <w:autoSpaceDE w:val="0"/>
        <w:autoSpaceDN w:val="0"/>
        <w:spacing w:after="0" w:line="360" w:lineRule="auto"/>
        <w:ind w:left="993" w:hanging="425"/>
        <w:jc w:val="both"/>
        <w:rPr>
          <w:sz w:val="28"/>
          <w:szCs w:val="28"/>
        </w:rPr>
      </w:pPr>
      <w:r w:rsidRPr="00260046">
        <w:rPr>
          <w:sz w:val="28"/>
          <w:szCs w:val="28"/>
        </w:rPr>
        <w:t xml:space="preserve">29 спортивных залов (24 - муниципальные); </w:t>
      </w:r>
    </w:p>
    <w:p w:rsidR="005B47BF" w:rsidRPr="00260046" w:rsidRDefault="005B47BF" w:rsidP="005B47BF">
      <w:pPr>
        <w:numPr>
          <w:ilvl w:val="0"/>
          <w:numId w:val="6"/>
        </w:numPr>
        <w:autoSpaceDE w:val="0"/>
        <w:autoSpaceDN w:val="0"/>
        <w:spacing w:after="0" w:line="360" w:lineRule="auto"/>
        <w:ind w:left="993" w:hanging="425"/>
        <w:jc w:val="both"/>
        <w:rPr>
          <w:sz w:val="28"/>
          <w:szCs w:val="28"/>
        </w:rPr>
      </w:pPr>
      <w:r w:rsidRPr="00260046">
        <w:rPr>
          <w:sz w:val="28"/>
          <w:szCs w:val="28"/>
        </w:rPr>
        <w:t xml:space="preserve">1 бассейн; </w:t>
      </w:r>
    </w:p>
    <w:p w:rsidR="005B47BF" w:rsidRPr="00260046" w:rsidRDefault="005B47BF" w:rsidP="005B47BF">
      <w:pPr>
        <w:numPr>
          <w:ilvl w:val="0"/>
          <w:numId w:val="6"/>
        </w:numPr>
        <w:autoSpaceDE w:val="0"/>
        <w:autoSpaceDN w:val="0"/>
        <w:spacing w:after="0" w:line="360" w:lineRule="auto"/>
        <w:ind w:left="993" w:hanging="425"/>
        <w:jc w:val="both"/>
        <w:rPr>
          <w:sz w:val="28"/>
          <w:szCs w:val="28"/>
        </w:rPr>
      </w:pPr>
      <w:r w:rsidRPr="00260046">
        <w:rPr>
          <w:sz w:val="28"/>
          <w:szCs w:val="28"/>
        </w:rPr>
        <w:t>5 государственных детско-юношеских спортивных школ, в которых занимаются 5432 обучающихся.</w:t>
      </w:r>
    </w:p>
    <w:p w:rsidR="005B47BF" w:rsidRPr="00260046" w:rsidRDefault="005B47BF" w:rsidP="005B47BF">
      <w:pPr>
        <w:spacing w:after="0" w:line="360" w:lineRule="auto"/>
        <w:ind w:firstLine="567"/>
        <w:contextualSpacing/>
        <w:jc w:val="both"/>
        <w:rPr>
          <w:sz w:val="28"/>
          <w:szCs w:val="28"/>
        </w:rPr>
      </w:pPr>
      <w:r w:rsidRPr="00260046">
        <w:rPr>
          <w:sz w:val="28"/>
          <w:szCs w:val="28"/>
        </w:rPr>
        <w:t>Единовременная пропускная способность спортивных объектов 1773 чел. на 10000 населения (при нормативе 1900 чел. на 10000 населения), обеспеченность спортивными залами 0,6 тыс. кв. м. на 10000 населения (при нормативе 3,5 тыс. кв. м. на 10000 населения), обеспеченность плавательными бассейнами 21,6 кв. м. зеркала воды на 10000 населения (при нормативе 750 тыс. кв. м. на 10000 населения), обеспеченность плоскостными сооружениями 4,55 тыс. кв. м. на 10000 населения (при нормативе 19,5 тыс. кв. м. на 10000 населения).</w:t>
      </w:r>
    </w:p>
    <w:p w:rsidR="005B47BF" w:rsidRPr="00586923" w:rsidRDefault="005B47BF" w:rsidP="005B47BF">
      <w:pPr>
        <w:spacing w:after="0" w:line="360" w:lineRule="auto"/>
        <w:ind w:firstLine="567"/>
        <w:contextualSpacing/>
        <w:jc w:val="both"/>
        <w:rPr>
          <w:sz w:val="28"/>
          <w:szCs w:val="28"/>
        </w:rPr>
      </w:pPr>
      <w:r w:rsidRPr="00260046">
        <w:rPr>
          <w:sz w:val="28"/>
          <w:szCs w:val="28"/>
        </w:rPr>
        <w:t>Таким образом, пока в районе в целом не созданы достаточные условия для занятий населения физической культурой, спортом и отдыха.</w:t>
      </w:r>
    </w:p>
    <w:p w:rsidR="005B47BF" w:rsidRDefault="005B47BF" w:rsidP="005B47BF">
      <w:pPr>
        <w:spacing w:after="0" w:line="360" w:lineRule="auto"/>
        <w:ind w:firstLine="567"/>
        <w:contextualSpacing/>
        <w:jc w:val="both"/>
        <w:rPr>
          <w:sz w:val="28"/>
          <w:szCs w:val="28"/>
        </w:rPr>
      </w:pPr>
    </w:p>
    <w:p w:rsidR="005B47BF" w:rsidRPr="000233E9" w:rsidRDefault="005B47BF" w:rsidP="005B47BF">
      <w:pPr>
        <w:spacing w:after="0" w:line="360" w:lineRule="auto"/>
        <w:ind w:firstLine="567"/>
        <w:contextualSpacing/>
        <w:jc w:val="both"/>
        <w:rPr>
          <w:i/>
          <w:sz w:val="28"/>
          <w:szCs w:val="28"/>
        </w:rPr>
      </w:pPr>
      <w:r w:rsidRPr="000233E9">
        <w:rPr>
          <w:i/>
          <w:sz w:val="28"/>
          <w:szCs w:val="28"/>
        </w:rPr>
        <w:lastRenderedPageBreak/>
        <w:t>Культура и молодежная политика</w:t>
      </w:r>
    </w:p>
    <w:p w:rsidR="005B47BF" w:rsidRDefault="005B47BF" w:rsidP="005B47BF">
      <w:pPr>
        <w:spacing w:after="0" w:line="360" w:lineRule="auto"/>
        <w:ind w:firstLine="567"/>
        <w:contextualSpacing/>
        <w:jc w:val="both"/>
        <w:rPr>
          <w:sz w:val="28"/>
          <w:szCs w:val="28"/>
        </w:rPr>
      </w:pPr>
      <w:r w:rsidRPr="00586923">
        <w:rPr>
          <w:sz w:val="28"/>
          <w:szCs w:val="28"/>
        </w:rPr>
        <w:t>Одной из главных задач государственной социально</w:t>
      </w:r>
      <w:r>
        <w:rPr>
          <w:sz w:val="28"/>
          <w:szCs w:val="28"/>
        </w:rPr>
        <w:t>й</w:t>
      </w:r>
      <w:r w:rsidRPr="00586923">
        <w:rPr>
          <w:sz w:val="28"/>
          <w:szCs w:val="28"/>
        </w:rPr>
        <w:t xml:space="preserve"> политики является всемерное повышение уровня жизни населения и, в частности, улучшение его культурно-бытового обслуживания, в том числе с учетом потребностей молодежи и профилактики терроризма и экстремизма, предупреждения разжигания национальной и религиозной вражды в молодежной среде.</w:t>
      </w:r>
    </w:p>
    <w:p w:rsidR="005B47BF" w:rsidRPr="00586923" w:rsidRDefault="005B47BF" w:rsidP="005B47BF">
      <w:pPr>
        <w:spacing w:after="0" w:line="360" w:lineRule="auto"/>
        <w:ind w:firstLine="567"/>
        <w:contextualSpacing/>
        <w:jc w:val="both"/>
        <w:rPr>
          <w:sz w:val="28"/>
          <w:szCs w:val="28"/>
        </w:rPr>
      </w:pPr>
      <w:r w:rsidRPr="00586923">
        <w:rPr>
          <w:sz w:val="28"/>
          <w:szCs w:val="28"/>
        </w:rPr>
        <w:t>На конец 2016 г. в Шалинском районе действовали 7 муниципальных учреждений культуры, в том числе:</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Pr>
          <w:sz w:val="28"/>
          <w:szCs w:val="28"/>
        </w:rPr>
        <w:t>м</w:t>
      </w:r>
      <w:r w:rsidRPr="00586923">
        <w:rPr>
          <w:sz w:val="28"/>
          <w:szCs w:val="28"/>
        </w:rPr>
        <w:t xml:space="preserve">ежпоселенческая центральная библиотека, включая 9 </w:t>
      </w:r>
      <w:r>
        <w:rPr>
          <w:sz w:val="28"/>
          <w:szCs w:val="28"/>
        </w:rPr>
        <w:t xml:space="preserve">ее </w:t>
      </w:r>
      <w:r w:rsidRPr="00586923">
        <w:rPr>
          <w:sz w:val="28"/>
          <w:szCs w:val="28"/>
        </w:rPr>
        <w:t>филиалов в сельских поселениях;</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Pr>
          <w:sz w:val="28"/>
          <w:szCs w:val="28"/>
        </w:rPr>
        <w:t>ц</w:t>
      </w:r>
      <w:r w:rsidRPr="00586923">
        <w:rPr>
          <w:sz w:val="28"/>
          <w:szCs w:val="28"/>
        </w:rPr>
        <w:t>ентральная детская библиотека;</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Pr>
          <w:sz w:val="28"/>
          <w:szCs w:val="28"/>
        </w:rPr>
        <w:t>р</w:t>
      </w:r>
      <w:r w:rsidRPr="00586923">
        <w:rPr>
          <w:sz w:val="28"/>
          <w:szCs w:val="28"/>
        </w:rPr>
        <w:t>айонный дом культуры, включая 9 его филиалов в сельских поселениях;</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Pr>
          <w:sz w:val="28"/>
          <w:szCs w:val="28"/>
        </w:rPr>
        <w:t>г</w:t>
      </w:r>
      <w:r w:rsidRPr="00586923">
        <w:rPr>
          <w:sz w:val="28"/>
          <w:szCs w:val="28"/>
        </w:rPr>
        <w:t>ородской дом культуры;</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sidRPr="00586923">
        <w:rPr>
          <w:sz w:val="28"/>
          <w:szCs w:val="28"/>
        </w:rPr>
        <w:t>2 детских школы искусств;</w:t>
      </w:r>
    </w:p>
    <w:p w:rsidR="005B47BF" w:rsidRPr="00586923" w:rsidRDefault="005B47BF" w:rsidP="005B47BF">
      <w:pPr>
        <w:numPr>
          <w:ilvl w:val="0"/>
          <w:numId w:val="6"/>
        </w:numPr>
        <w:autoSpaceDE w:val="0"/>
        <w:autoSpaceDN w:val="0"/>
        <w:spacing w:after="0" w:line="360" w:lineRule="auto"/>
        <w:ind w:left="993" w:hanging="425"/>
        <w:jc w:val="both"/>
        <w:rPr>
          <w:sz w:val="28"/>
          <w:szCs w:val="28"/>
        </w:rPr>
      </w:pPr>
      <w:r>
        <w:rPr>
          <w:sz w:val="28"/>
          <w:szCs w:val="28"/>
        </w:rPr>
        <w:t>ц</w:t>
      </w:r>
      <w:r w:rsidRPr="00586923">
        <w:rPr>
          <w:sz w:val="28"/>
          <w:szCs w:val="28"/>
        </w:rPr>
        <w:t>ентрализованная бухгалтерия учреждений культуры Шалинского муниципального района.</w:t>
      </w:r>
    </w:p>
    <w:p w:rsidR="005B47BF" w:rsidRDefault="005B47BF" w:rsidP="005B47BF">
      <w:pPr>
        <w:spacing w:after="0" w:line="360" w:lineRule="auto"/>
        <w:ind w:firstLine="567"/>
        <w:contextualSpacing/>
        <w:jc w:val="both"/>
        <w:rPr>
          <w:sz w:val="28"/>
          <w:szCs w:val="28"/>
        </w:rPr>
      </w:pPr>
      <w:r w:rsidRPr="00586923">
        <w:rPr>
          <w:sz w:val="28"/>
          <w:szCs w:val="28"/>
        </w:rPr>
        <w:t>В 2016 г. охват населения клубными формированиями в Шалинском районе составил 80%, охват населения района библиотечным обслуживанием – 80%. Общий книжный фонд районных библиотек составляет 85875 экземпляров. В школах искусств Шалинского муниципального района обучаются 282 учащихся, однако низким остается их материально-техническое оснащение. Парки культуры и отдыха в Шалинском</w:t>
      </w:r>
      <w:r>
        <w:rPr>
          <w:sz w:val="28"/>
          <w:szCs w:val="28"/>
        </w:rPr>
        <w:t xml:space="preserve"> муниципальном</w:t>
      </w:r>
      <w:r w:rsidRPr="00586923">
        <w:rPr>
          <w:sz w:val="28"/>
          <w:szCs w:val="28"/>
        </w:rPr>
        <w:t xml:space="preserve"> районе отсутствуют.</w:t>
      </w:r>
    </w:p>
    <w:p w:rsidR="005B47BF" w:rsidRPr="00A7027E" w:rsidRDefault="005B47BF" w:rsidP="005B47BF">
      <w:pPr>
        <w:spacing w:after="0" w:line="360" w:lineRule="auto"/>
        <w:ind w:firstLine="567"/>
        <w:jc w:val="both"/>
        <w:rPr>
          <w:sz w:val="28"/>
          <w:szCs w:val="28"/>
        </w:rPr>
      </w:pPr>
      <w:r>
        <w:rPr>
          <w:sz w:val="28"/>
          <w:szCs w:val="28"/>
        </w:rPr>
        <w:t>Шалинский муниципальный</w:t>
      </w:r>
      <w:r w:rsidRPr="00A7027E">
        <w:rPr>
          <w:sz w:val="28"/>
          <w:szCs w:val="28"/>
        </w:rPr>
        <w:t xml:space="preserve"> район имеет адекватный численности населения уровень культурно-бытового обслуживания и его инфраструктурного обеспечения. Однако большинство объектов культуры требует капитального ремонта, приобретения основных фондов и дооснащения. </w:t>
      </w:r>
    </w:p>
    <w:p w:rsidR="005B47BF" w:rsidRPr="00A7027E" w:rsidRDefault="005B47BF" w:rsidP="005B47BF">
      <w:pPr>
        <w:spacing w:after="0" w:line="360" w:lineRule="auto"/>
        <w:ind w:firstLine="567"/>
        <w:jc w:val="both"/>
        <w:rPr>
          <w:sz w:val="28"/>
          <w:szCs w:val="28"/>
        </w:rPr>
      </w:pPr>
      <w:r w:rsidRPr="00A7027E">
        <w:rPr>
          <w:sz w:val="28"/>
          <w:szCs w:val="28"/>
        </w:rPr>
        <w:lastRenderedPageBreak/>
        <w:t>Большая часть объектов культурно-бытовой инфраструктуры была построена в 1950-1980 гг. и в настоящее время находится в неудовлетворительном техническом состоянии, в связи с этим для развития учреждений культуры и искусства требуются значительные денежные вложения для капитального и текущего ремонта зданий и сооружений, укрепления материально-технической базы.</w:t>
      </w:r>
    </w:p>
    <w:p w:rsidR="005B47BF" w:rsidRDefault="005B47BF" w:rsidP="005B47BF">
      <w:pPr>
        <w:spacing w:after="0" w:line="360" w:lineRule="auto"/>
        <w:ind w:firstLine="567"/>
        <w:contextualSpacing/>
        <w:jc w:val="both"/>
        <w:rPr>
          <w:sz w:val="28"/>
          <w:szCs w:val="28"/>
        </w:rPr>
      </w:pPr>
      <w:r w:rsidRPr="00A7027E">
        <w:rPr>
          <w:sz w:val="28"/>
          <w:szCs w:val="28"/>
        </w:rPr>
        <w:t xml:space="preserve">Необходимы замена устаревшего оборудования для достижения соответствия мощностей сети учреждений и объемов оказываемых ими услуг потребностям населения, строительство новых культурно-бытовых </w:t>
      </w:r>
      <w:r>
        <w:rPr>
          <w:sz w:val="28"/>
          <w:szCs w:val="28"/>
        </w:rPr>
        <w:t>учреждений</w:t>
      </w:r>
      <w:r w:rsidRPr="00A7027E">
        <w:rPr>
          <w:sz w:val="28"/>
          <w:szCs w:val="28"/>
        </w:rPr>
        <w:t>.</w:t>
      </w:r>
      <w:r w:rsidRPr="00A7027E">
        <w:rPr>
          <w:sz w:val="28"/>
          <w:szCs w:val="28"/>
          <w:lang w:eastAsia="ar-SA"/>
        </w:rPr>
        <w:t xml:space="preserve"> </w:t>
      </w:r>
    </w:p>
    <w:p w:rsidR="005B47BF" w:rsidRPr="00424193" w:rsidRDefault="005B47BF" w:rsidP="005B47BF">
      <w:pPr>
        <w:spacing w:after="0" w:line="360" w:lineRule="auto"/>
        <w:ind w:firstLine="567"/>
        <w:contextualSpacing/>
        <w:jc w:val="both"/>
        <w:rPr>
          <w:sz w:val="28"/>
          <w:szCs w:val="28"/>
        </w:rPr>
      </w:pPr>
      <w:r>
        <w:rPr>
          <w:sz w:val="28"/>
          <w:szCs w:val="28"/>
        </w:rPr>
        <w:t xml:space="preserve">В Шалинском муниципальном районе отсутствуют специализированные учреждения по работе с молодежью. Однако </w:t>
      </w:r>
      <w:r w:rsidRPr="00586923">
        <w:rPr>
          <w:sz w:val="28"/>
          <w:szCs w:val="28"/>
        </w:rPr>
        <w:t>Правительством Чеченской Республики в лице Министерства Чеченской Республики по делам молодежи и администрацией Шалинского муниципального района проводится работа по вовлечению молодежи в культурную жизнь.</w:t>
      </w:r>
    </w:p>
    <w:p w:rsidR="005B47BF" w:rsidRDefault="005B47BF" w:rsidP="005B47BF">
      <w:pPr>
        <w:spacing w:after="0" w:line="360" w:lineRule="auto"/>
        <w:ind w:firstLine="567"/>
        <w:contextualSpacing/>
        <w:jc w:val="both"/>
        <w:rPr>
          <w:i/>
          <w:sz w:val="28"/>
          <w:szCs w:val="28"/>
        </w:rPr>
      </w:pPr>
    </w:p>
    <w:p w:rsidR="005B47BF" w:rsidRPr="000233E9" w:rsidRDefault="005B47BF" w:rsidP="005B47BF">
      <w:pPr>
        <w:spacing w:after="0" w:line="360" w:lineRule="auto"/>
        <w:ind w:firstLine="567"/>
        <w:contextualSpacing/>
        <w:jc w:val="both"/>
        <w:rPr>
          <w:i/>
          <w:sz w:val="28"/>
          <w:szCs w:val="28"/>
        </w:rPr>
      </w:pPr>
      <w:r w:rsidRPr="000233E9">
        <w:rPr>
          <w:i/>
          <w:sz w:val="28"/>
          <w:szCs w:val="28"/>
        </w:rPr>
        <w:t>Социальное обслуживание</w:t>
      </w:r>
    </w:p>
    <w:p w:rsidR="005B47BF" w:rsidRPr="00CA7590" w:rsidRDefault="005B47BF" w:rsidP="005B47BF">
      <w:pPr>
        <w:spacing w:after="0" w:line="360" w:lineRule="auto"/>
        <w:ind w:firstLine="567"/>
        <w:contextualSpacing/>
        <w:jc w:val="both"/>
        <w:rPr>
          <w:sz w:val="28"/>
          <w:szCs w:val="28"/>
        </w:rPr>
      </w:pPr>
      <w:r w:rsidRPr="00CA7590">
        <w:rPr>
          <w:sz w:val="28"/>
          <w:szCs w:val="28"/>
        </w:rPr>
        <w:t xml:space="preserve">Состав учреждений социальной защиты в Шалинском </w:t>
      </w:r>
      <w:r>
        <w:rPr>
          <w:sz w:val="28"/>
          <w:szCs w:val="28"/>
        </w:rPr>
        <w:t xml:space="preserve">муниципальном </w:t>
      </w:r>
      <w:r w:rsidRPr="00CA7590">
        <w:rPr>
          <w:sz w:val="28"/>
          <w:szCs w:val="28"/>
        </w:rPr>
        <w:t xml:space="preserve">районе включает в себя: </w:t>
      </w:r>
    </w:p>
    <w:p w:rsidR="005B47BF" w:rsidRPr="00CA7590" w:rsidRDefault="005B47BF" w:rsidP="005B47BF">
      <w:pPr>
        <w:numPr>
          <w:ilvl w:val="0"/>
          <w:numId w:val="6"/>
        </w:numPr>
        <w:autoSpaceDE w:val="0"/>
        <w:autoSpaceDN w:val="0"/>
        <w:spacing w:after="0" w:line="360" w:lineRule="auto"/>
        <w:ind w:left="993" w:hanging="425"/>
        <w:jc w:val="both"/>
        <w:rPr>
          <w:sz w:val="28"/>
          <w:szCs w:val="28"/>
        </w:rPr>
      </w:pPr>
      <w:r w:rsidRPr="00CA7590">
        <w:rPr>
          <w:sz w:val="28"/>
          <w:szCs w:val="28"/>
        </w:rPr>
        <w:t xml:space="preserve">ГКУ </w:t>
      </w:r>
      <w:r>
        <w:rPr>
          <w:sz w:val="28"/>
          <w:szCs w:val="28"/>
        </w:rPr>
        <w:t>«</w:t>
      </w:r>
      <w:r w:rsidRPr="00CA7590">
        <w:rPr>
          <w:sz w:val="28"/>
          <w:szCs w:val="28"/>
        </w:rPr>
        <w:t>Комплексный центр социального обслуживания населения</w:t>
      </w:r>
      <w:r>
        <w:rPr>
          <w:sz w:val="28"/>
          <w:szCs w:val="28"/>
        </w:rPr>
        <w:t>»</w:t>
      </w:r>
      <w:r w:rsidRPr="00CA7590">
        <w:rPr>
          <w:sz w:val="28"/>
          <w:szCs w:val="28"/>
        </w:rPr>
        <w:t xml:space="preserve"> Шалинского муниципального района, включая 15 отделений социального обслуживания на дому пожилых граждан и инвалидов, которые обслуживают 1275 человек;</w:t>
      </w:r>
    </w:p>
    <w:p w:rsidR="005B47BF" w:rsidRPr="00CA7590" w:rsidRDefault="005B47BF" w:rsidP="005B47BF">
      <w:pPr>
        <w:numPr>
          <w:ilvl w:val="0"/>
          <w:numId w:val="6"/>
        </w:numPr>
        <w:autoSpaceDE w:val="0"/>
        <w:autoSpaceDN w:val="0"/>
        <w:spacing w:after="0" w:line="360" w:lineRule="auto"/>
        <w:ind w:left="993" w:hanging="425"/>
        <w:jc w:val="both"/>
        <w:rPr>
          <w:sz w:val="28"/>
          <w:szCs w:val="28"/>
        </w:rPr>
      </w:pPr>
      <w:r w:rsidRPr="00CA7590">
        <w:rPr>
          <w:sz w:val="28"/>
          <w:szCs w:val="28"/>
        </w:rPr>
        <w:t xml:space="preserve">ГБУ </w:t>
      </w:r>
      <w:r>
        <w:rPr>
          <w:sz w:val="28"/>
          <w:szCs w:val="28"/>
        </w:rPr>
        <w:t>«</w:t>
      </w:r>
      <w:r w:rsidRPr="00CA7590">
        <w:rPr>
          <w:sz w:val="28"/>
          <w:szCs w:val="28"/>
        </w:rPr>
        <w:t>Шалинский муниципальный психоневрологический интернат</w:t>
      </w:r>
      <w:r>
        <w:rPr>
          <w:sz w:val="28"/>
          <w:szCs w:val="28"/>
        </w:rPr>
        <w:t>»</w:t>
      </w:r>
      <w:r w:rsidRPr="00CA7590">
        <w:rPr>
          <w:sz w:val="28"/>
          <w:szCs w:val="28"/>
        </w:rPr>
        <w:t xml:space="preserve"> на 220 койко-мест;</w:t>
      </w:r>
    </w:p>
    <w:p w:rsidR="005B47BF" w:rsidRPr="00CA7590" w:rsidRDefault="005B47BF" w:rsidP="005B47BF">
      <w:pPr>
        <w:numPr>
          <w:ilvl w:val="0"/>
          <w:numId w:val="6"/>
        </w:numPr>
        <w:autoSpaceDE w:val="0"/>
        <w:autoSpaceDN w:val="0"/>
        <w:spacing w:after="0" w:line="360" w:lineRule="auto"/>
        <w:ind w:left="993" w:hanging="425"/>
        <w:jc w:val="both"/>
        <w:rPr>
          <w:sz w:val="28"/>
          <w:szCs w:val="28"/>
        </w:rPr>
      </w:pPr>
      <w:r w:rsidRPr="00CA7590">
        <w:rPr>
          <w:sz w:val="28"/>
          <w:szCs w:val="28"/>
        </w:rPr>
        <w:t xml:space="preserve">ГБУ </w:t>
      </w:r>
      <w:r>
        <w:rPr>
          <w:sz w:val="28"/>
          <w:szCs w:val="28"/>
        </w:rPr>
        <w:t>«</w:t>
      </w:r>
      <w:r w:rsidRPr="00CA7590">
        <w:rPr>
          <w:sz w:val="28"/>
          <w:szCs w:val="28"/>
        </w:rPr>
        <w:t>Шалинский муниципальный социально-реабилитационный центр для несовершеннолетних</w:t>
      </w:r>
      <w:r>
        <w:rPr>
          <w:sz w:val="28"/>
          <w:szCs w:val="28"/>
        </w:rPr>
        <w:t>»</w:t>
      </w:r>
      <w:r w:rsidRPr="00CA7590">
        <w:rPr>
          <w:sz w:val="28"/>
          <w:szCs w:val="28"/>
        </w:rPr>
        <w:t xml:space="preserve"> на 100 койко-мест; </w:t>
      </w:r>
    </w:p>
    <w:p w:rsidR="005B47BF" w:rsidRDefault="005B47BF" w:rsidP="005B47BF">
      <w:pPr>
        <w:numPr>
          <w:ilvl w:val="0"/>
          <w:numId w:val="6"/>
        </w:numPr>
        <w:autoSpaceDE w:val="0"/>
        <w:autoSpaceDN w:val="0"/>
        <w:spacing w:after="0" w:line="360" w:lineRule="auto"/>
        <w:ind w:left="993" w:hanging="425"/>
        <w:jc w:val="both"/>
        <w:rPr>
          <w:sz w:val="28"/>
          <w:szCs w:val="28"/>
        </w:rPr>
      </w:pPr>
      <w:r w:rsidRPr="00CA7590">
        <w:rPr>
          <w:sz w:val="28"/>
          <w:szCs w:val="28"/>
        </w:rPr>
        <w:t xml:space="preserve">ГБУ </w:t>
      </w:r>
      <w:r>
        <w:rPr>
          <w:sz w:val="28"/>
          <w:szCs w:val="28"/>
        </w:rPr>
        <w:t>«</w:t>
      </w:r>
      <w:r w:rsidRPr="00CA7590">
        <w:rPr>
          <w:sz w:val="28"/>
          <w:szCs w:val="28"/>
        </w:rPr>
        <w:t>Шалинский муниципальный реабилитационный центр для детей с ограниченными возможностями</w:t>
      </w:r>
      <w:r>
        <w:rPr>
          <w:sz w:val="28"/>
          <w:szCs w:val="28"/>
        </w:rPr>
        <w:t>»</w:t>
      </w:r>
      <w:r w:rsidRPr="00CA7590">
        <w:rPr>
          <w:sz w:val="28"/>
          <w:szCs w:val="28"/>
        </w:rPr>
        <w:t xml:space="preserve"> на 100 мест.</w:t>
      </w:r>
    </w:p>
    <w:p w:rsidR="005B47BF" w:rsidRDefault="005B47BF" w:rsidP="005B47BF">
      <w:pPr>
        <w:spacing w:after="0" w:line="360" w:lineRule="auto"/>
        <w:ind w:firstLine="567"/>
        <w:contextualSpacing/>
        <w:jc w:val="both"/>
        <w:rPr>
          <w:sz w:val="28"/>
          <w:szCs w:val="28"/>
        </w:rPr>
      </w:pPr>
      <w:r w:rsidRPr="00A7027E">
        <w:rPr>
          <w:sz w:val="28"/>
          <w:szCs w:val="28"/>
        </w:rPr>
        <w:lastRenderedPageBreak/>
        <w:t>Анализ размещения сети предприятий социального обслуживания показывает, что большая часть объектов сконцентрирована в г. Шали</w:t>
      </w:r>
      <w:r>
        <w:rPr>
          <w:sz w:val="28"/>
          <w:szCs w:val="28"/>
        </w:rPr>
        <w:t xml:space="preserve">. </w:t>
      </w:r>
    </w:p>
    <w:p w:rsidR="005B47BF" w:rsidRDefault="005B47BF" w:rsidP="005B47BF">
      <w:pPr>
        <w:spacing w:after="0" w:line="360" w:lineRule="auto"/>
        <w:ind w:firstLine="567"/>
        <w:contextualSpacing/>
        <w:jc w:val="both"/>
        <w:rPr>
          <w:sz w:val="28"/>
          <w:szCs w:val="28"/>
        </w:rPr>
      </w:pPr>
      <w:r w:rsidRPr="00A7027E">
        <w:rPr>
          <w:sz w:val="28"/>
          <w:szCs w:val="28"/>
        </w:rPr>
        <w:t xml:space="preserve">Потребность населения </w:t>
      </w:r>
      <w:r>
        <w:rPr>
          <w:sz w:val="28"/>
          <w:szCs w:val="28"/>
        </w:rPr>
        <w:t xml:space="preserve">Шалинского муниципального района в объектах социального </w:t>
      </w:r>
      <w:r w:rsidRPr="00A7027E">
        <w:rPr>
          <w:sz w:val="28"/>
          <w:szCs w:val="28"/>
        </w:rPr>
        <w:t xml:space="preserve">обслуживания удовлетворяется не полностью ввиду сохраняющейся очереди в учреждения социального обслуживания, однако, учитывая расположение </w:t>
      </w:r>
      <w:r>
        <w:rPr>
          <w:sz w:val="28"/>
          <w:szCs w:val="28"/>
        </w:rPr>
        <w:t>Шалинского муниципального</w:t>
      </w:r>
      <w:r w:rsidRPr="00A7027E">
        <w:rPr>
          <w:sz w:val="28"/>
          <w:szCs w:val="28"/>
        </w:rPr>
        <w:t xml:space="preserve"> района вблизи г. Грозного, их количество оправдано.</w:t>
      </w:r>
    </w:p>
    <w:p w:rsidR="005B47BF" w:rsidRPr="00424193" w:rsidRDefault="005B47BF" w:rsidP="005B47BF">
      <w:pPr>
        <w:spacing w:after="0" w:line="360" w:lineRule="auto"/>
        <w:ind w:firstLine="567"/>
        <w:contextualSpacing/>
        <w:jc w:val="both"/>
        <w:rPr>
          <w:sz w:val="28"/>
          <w:szCs w:val="28"/>
        </w:rPr>
      </w:pPr>
    </w:p>
    <w:p w:rsidR="005B47BF" w:rsidRPr="00F01E89" w:rsidRDefault="005B47BF" w:rsidP="005B47BF">
      <w:pPr>
        <w:numPr>
          <w:ilvl w:val="1"/>
          <w:numId w:val="24"/>
        </w:numPr>
        <w:spacing w:after="0" w:line="360" w:lineRule="auto"/>
        <w:ind w:hanging="578"/>
        <w:rPr>
          <w:sz w:val="28"/>
          <w:szCs w:val="28"/>
        </w:rPr>
      </w:pPr>
      <w:r>
        <w:rPr>
          <w:sz w:val="28"/>
          <w:szCs w:val="28"/>
        </w:rPr>
        <w:t>Муниципальная экономика</w:t>
      </w:r>
    </w:p>
    <w:p w:rsidR="005B47BF" w:rsidRDefault="005B47BF" w:rsidP="005B47BF">
      <w:pPr>
        <w:spacing w:after="0" w:line="360" w:lineRule="auto"/>
        <w:ind w:firstLine="567"/>
        <w:contextualSpacing/>
        <w:jc w:val="both"/>
        <w:rPr>
          <w:sz w:val="28"/>
          <w:szCs w:val="28"/>
        </w:rPr>
      </w:pPr>
    </w:p>
    <w:p w:rsidR="005B47BF" w:rsidRPr="007A3E55" w:rsidRDefault="005B47BF" w:rsidP="005B47BF">
      <w:pPr>
        <w:spacing w:after="0" w:line="360" w:lineRule="auto"/>
        <w:ind w:firstLine="567"/>
        <w:contextualSpacing/>
        <w:jc w:val="both"/>
        <w:rPr>
          <w:i/>
          <w:sz w:val="28"/>
          <w:szCs w:val="28"/>
        </w:rPr>
      </w:pPr>
      <w:r w:rsidRPr="007A3E55">
        <w:rPr>
          <w:i/>
          <w:sz w:val="28"/>
          <w:szCs w:val="28"/>
        </w:rPr>
        <w:t>Промышленное производство и инвестиции</w:t>
      </w:r>
    </w:p>
    <w:p w:rsidR="005B47BF" w:rsidRPr="00090EE6" w:rsidRDefault="005B47BF" w:rsidP="005B47BF">
      <w:pPr>
        <w:spacing w:after="0" w:line="360" w:lineRule="auto"/>
        <w:ind w:firstLine="567"/>
        <w:contextualSpacing/>
        <w:jc w:val="both"/>
        <w:rPr>
          <w:sz w:val="28"/>
          <w:szCs w:val="28"/>
        </w:rPr>
      </w:pPr>
      <w:r w:rsidRPr="00090EE6">
        <w:rPr>
          <w:sz w:val="28"/>
          <w:szCs w:val="28"/>
        </w:rPr>
        <w:t>Промышленность является одной из локомотивных отраслей экономики Шалинского муниципального района. Шалинский муниципальный район является крупным промышленным центром Чеченской Республики, обладает мощным ресурсным потенциалом и входит в число промышленных лидеров среди муниципальных образований Чеченской Республики.</w:t>
      </w:r>
    </w:p>
    <w:p w:rsidR="005B47BF" w:rsidRDefault="005B47BF" w:rsidP="005B47BF">
      <w:pPr>
        <w:spacing w:after="0" w:line="360" w:lineRule="auto"/>
        <w:ind w:firstLine="567"/>
        <w:contextualSpacing/>
        <w:jc w:val="both"/>
        <w:rPr>
          <w:sz w:val="28"/>
          <w:szCs w:val="28"/>
        </w:rPr>
      </w:pPr>
      <w:r w:rsidRPr="00090EE6">
        <w:rPr>
          <w:sz w:val="28"/>
          <w:szCs w:val="28"/>
        </w:rPr>
        <w:t>По объему отгруженных товаров собственного производства, выполненных работ и услуг собственными силами по всем трем видам экономической деятельности (</w:t>
      </w:r>
      <w:r>
        <w:rPr>
          <w:sz w:val="28"/>
          <w:szCs w:val="28"/>
        </w:rPr>
        <w:t>«</w:t>
      </w:r>
      <w:r w:rsidRPr="00090EE6">
        <w:rPr>
          <w:sz w:val="28"/>
          <w:szCs w:val="28"/>
        </w:rPr>
        <w:t>Обрабатывающие производства</w:t>
      </w:r>
      <w:r>
        <w:rPr>
          <w:sz w:val="28"/>
          <w:szCs w:val="28"/>
        </w:rPr>
        <w:t>»</w:t>
      </w:r>
      <w:r w:rsidRPr="00090EE6">
        <w:rPr>
          <w:sz w:val="28"/>
          <w:szCs w:val="28"/>
        </w:rPr>
        <w:t xml:space="preserve">, </w:t>
      </w:r>
      <w:r>
        <w:rPr>
          <w:sz w:val="28"/>
          <w:szCs w:val="28"/>
        </w:rPr>
        <w:t>«</w:t>
      </w:r>
      <w:r w:rsidRPr="00090EE6">
        <w:rPr>
          <w:sz w:val="28"/>
          <w:szCs w:val="28"/>
        </w:rPr>
        <w:t>Производство и распределение электроэнергии, газа и воды</w:t>
      </w:r>
      <w:r>
        <w:rPr>
          <w:sz w:val="28"/>
          <w:szCs w:val="28"/>
        </w:rPr>
        <w:t>»</w:t>
      </w:r>
      <w:r w:rsidRPr="00090EE6">
        <w:rPr>
          <w:sz w:val="28"/>
          <w:szCs w:val="28"/>
        </w:rPr>
        <w:t xml:space="preserve">, </w:t>
      </w:r>
      <w:r>
        <w:rPr>
          <w:sz w:val="28"/>
          <w:szCs w:val="28"/>
        </w:rPr>
        <w:t>«</w:t>
      </w:r>
      <w:r w:rsidRPr="00090EE6">
        <w:rPr>
          <w:sz w:val="28"/>
          <w:szCs w:val="28"/>
        </w:rPr>
        <w:t>Добыча полезных ископаемых</w:t>
      </w:r>
      <w:r>
        <w:rPr>
          <w:sz w:val="28"/>
          <w:szCs w:val="28"/>
        </w:rPr>
        <w:t>»</w:t>
      </w:r>
      <w:r w:rsidRPr="00090EE6">
        <w:rPr>
          <w:sz w:val="28"/>
          <w:szCs w:val="28"/>
        </w:rPr>
        <w:t>) Шалинский муниципальный район занимает второе место в Чеченской Республике после г. Грозный. Удельный вес Шалинского муниципального района в общем объеме отгруженных товаров собственного производства, выполненных работ и услуг собственными силами Чеченской Республики составляет 8,4 %</w:t>
      </w:r>
      <w:r>
        <w:rPr>
          <w:sz w:val="28"/>
          <w:szCs w:val="28"/>
        </w:rPr>
        <w:t>.</w:t>
      </w:r>
    </w:p>
    <w:p w:rsidR="005B47BF" w:rsidRPr="00090EE6" w:rsidRDefault="005B47BF" w:rsidP="005B47BF">
      <w:pPr>
        <w:spacing w:after="0" w:line="360" w:lineRule="auto"/>
        <w:ind w:firstLine="567"/>
        <w:contextualSpacing/>
        <w:jc w:val="both"/>
        <w:rPr>
          <w:sz w:val="28"/>
          <w:szCs w:val="28"/>
        </w:rPr>
      </w:pPr>
      <w:r w:rsidRPr="00090EE6">
        <w:rPr>
          <w:sz w:val="28"/>
          <w:szCs w:val="28"/>
        </w:rPr>
        <w:t>По состоянию на 01.01.2017 г. на территории Шалинского муниципального района функционируют:</w:t>
      </w:r>
    </w:p>
    <w:p w:rsidR="005B47BF" w:rsidRPr="00090EE6" w:rsidRDefault="005B47BF" w:rsidP="005B47BF">
      <w:pPr>
        <w:numPr>
          <w:ilvl w:val="0"/>
          <w:numId w:val="6"/>
        </w:numPr>
        <w:autoSpaceDE w:val="0"/>
        <w:autoSpaceDN w:val="0"/>
        <w:spacing w:after="0" w:line="360" w:lineRule="auto"/>
        <w:ind w:left="993" w:hanging="425"/>
        <w:jc w:val="both"/>
        <w:rPr>
          <w:sz w:val="28"/>
          <w:szCs w:val="28"/>
        </w:rPr>
      </w:pPr>
      <w:r w:rsidRPr="00090EE6">
        <w:rPr>
          <w:sz w:val="28"/>
          <w:szCs w:val="28"/>
        </w:rPr>
        <w:t xml:space="preserve">по виду деятельности </w:t>
      </w:r>
      <w:r>
        <w:rPr>
          <w:sz w:val="28"/>
          <w:szCs w:val="28"/>
        </w:rPr>
        <w:t>«</w:t>
      </w:r>
      <w:r w:rsidRPr="00090EE6">
        <w:rPr>
          <w:sz w:val="28"/>
          <w:szCs w:val="28"/>
        </w:rPr>
        <w:t>Обрабатывающие производства</w:t>
      </w:r>
      <w:r>
        <w:rPr>
          <w:sz w:val="28"/>
          <w:szCs w:val="28"/>
        </w:rPr>
        <w:t>»</w:t>
      </w:r>
      <w:r w:rsidRPr="00090EE6">
        <w:rPr>
          <w:sz w:val="28"/>
          <w:szCs w:val="28"/>
        </w:rPr>
        <w:t xml:space="preserve"> - 2 предприятия:</w:t>
      </w:r>
    </w:p>
    <w:p w:rsidR="005B47BF" w:rsidRPr="00090EE6" w:rsidRDefault="005B47BF" w:rsidP="005B47BF">
      <w:pPr>
        <w:numPr>
          <w:ilvl w:val="0"/>
          <w:numId w:val="30"/>
        </w:numPr>
        <w:spacing w:after="0" w:line="360" w:lineRule="auto"/>
        <w:ind w:left="1418" w:hanging="425"/>
        <w:contextualSpacing/>
        <w:jc w:val="both"/>
        <w:rPr>
          <w:sz w:val="28"/>
          <w:szCs w:val="28"/>
        </w:rPr>
      </w:pPr>
      <w:r w:rsidRPr="00090EE6">
        <w:rPr>
          <w:sz w:val="28"/>
          <w:szCs w:val="28"/>
        </w:rPr>
        <w:t xml:space="preserve">Государственное унитарное предприятие (ГУП) </w:t>
      </w:r>
      <w:r>
        <w:rPr>
          <w:sz w:val="28"/>
          <w:szCs w:val="28"/>
        </w:rPr>
        <w:t>«</w:t>
      </w:r>
      <w:r w:rsidRPr="00090EE6">
        <w:rPr>
          <w:sz w:val="28"/>
          <w:szCs w:val="28"/>
        </w:rPr>
        <w:t>Чеченцемент</w:t>
      </w:r>
      <w:r>
        <w:rPr>
          <w:sz w:val="28"/>
          <w:szCs w:val="28"/>
        </w:rPr>
        <w:t>»</w:t>
      </w:r>
      <w:r w:rsidRPr="00090EE6">
        <w:rPr>
          <w:sz w:val="28"/>
          <w:szCs w:val="28"/>
        </w:rPr>
        <w:t>;</w:t>
      </w:r>
    </w:p>
    <w:p w:rsidR="005B47BF" w:rsidRPr="00090EE6" w:rsidRDefault="005B47BF" w:rsidP="005B47BF">
      <w:pPr>
        <w:numPr>
          <w:ilvl w:val="0"/>
          <w:numId w:val="30"/>
        </w:numPr>
        <w:spacing w:after="0" w:line="360" w:lineRule="auto"/>
        <w:ind w:left="1418" w:hanging="425"/>
        <w:contextualSpacing/>
        <w:jc w:val="both"/>
        <w:rPr>
          <w:sz w:val="28"/>
          <w:szCs w:val="28"/>
        </w:rPr>
      </w:pPr>
      <w:r w:rsidRPr="00090EE6">
        <w:rPr>
          <w:sz w:val="28"/>
          <w:szCs w:val="28"/>
        </w:rPr>
        <w:lastRenderedPageBreak/>
        <w:t xml:space="preserve">Государственное унитарное дорожное предприятие (ГУДП) </w:t>
      </w:r>
      <w:r>
        <w:rPr>
          <w:sz w:val="28"/>
          <w:szCs w:val="28"/>
        </w:rPr>
        <w:t>«</w:t>
      </w:r>
      <w:r w:rsidRPr="00090EE6">
        <w:rPr>
          <w:sz w:val="28"/>
          <w:szCs w:val="28"/>
        </w:rPr>
        <w:t>Асфальт-2</w:t>
      </w:r>
      <w:r>
        <w:rPr>
          <w:sz w:val="28"/>
          <w:szCs w:val="28"/>
        </w:rPr>
        <w:t>»</w:t>
      </w:r>
      <w:r w:rsidRPr="00090EE6">
        <w:rPr>
          <w:sz w:val="28"/>
          <w:szCs w:val="28"/>
        </w:rPr>
        <w:t>;</w:t>
      </w:r>
    </w:p>
    <w:p w:rsidR="005B47BF" w:rsidRPr="00090EE6" w:rsidRDefault="005B47BF" w:rsidP="005B47BF">
      <w:pPr>
        <w:numPr>
          <w:ilvl w:val="0"/>
          <w:numId w:val="6"/>
        </w:numPr>
        <w:autoSpaceDE w:val="0"/>
        <w:autoSpaceDN w:val="0"/>
        <w:spacing w:after="0" w:line="360" w:lineRule="auto"/>
        <w:ind w:left="993" w:hanging="425"/>
        <w:jc w:val="both"/>
        <w:rPr>
          <w:sz w:val="28"/>
          <w:szCs w:val="28"/>
        </w:rPr>
      </w:pPr>
      <w:r w:rsidRPr="00090EE6">
        <w:rPr>
          <w:sz w:val="28"/>
          <w:szCs w:val="28"/>
        </w:rPr>
        <w:t xml:space="preserve">по виду деятельности </w:t>
      </w:r>
      <w:r>
        <w:rPr>
          <w:sz w:val="28"/>
          <w:szCs w:val="28"/>
        </w:rPr>
        <w:t>«</w:t>
      </w:r>
      <w:r w:rsidRPr="00090EE6">
        <w:rPr>
          <w:sz w:val="28"/>
          <w:szCs w:val="28"/>
        </w:rPr>
        <w:t>Производство и распределение электроэнергии, газа и воды</w:t>
      </w:r>
      <w:r>
        <w:rPr>
          <w:sz w:val="28"/>
          <w:szCs w:val="28"/>
        </w:rPr>
        <w:t>»</w:t>
      </w:r>
      <w:r w:rsidRPr="00090EE6">
        <w:rPr>
          <w:sz w:val="28"/>
          <w:szCs w:val="28"/>
        </w:rPr>
        <w:t xml:space="preserve"> - 3 предприятия:</w:t>
      </w:r>
    </w:p>
    <w:p w:rsidR="005B47BF" w:rsidRPr="00090EE6" w:rsidRDefault="005B47BF" w:rsidP="005B47BF">
      <w:pPr>
        <w:numPr>
          <w:ilvl w:val="0"/>
          <w:numId w:val="30"/>
        </w:numPr>
        <w:spacing w:after="0" w:line="360" w:lineRule="auto"/>
        <w:ind w:left="1418" w:hanging="425"/>
        <w:contextualSpacing/>
        <w:jc w:val="both"/>
        <w:rPr>
          <w:sz w:val="28"/>
          <w:szCs w:val="28"/>
        </w:rPr>
      </w:pPr>
      <w:r w:rsidRPr="00090EE6">
        <w:rPr>
          <w:sz w:val="28"/>
          <w:szCs w:val="28"/>
        </w:rPr>
        <w:t xml:space="preserve">ОАО </w:t>
      </w:r>
      <w:r>
        <w:rPr>
          <w:sz w:val="28"/>
          <w:szCs w:val="28"/>
        </w:rPr>
        <w:t>«</w:t>
      </w:r>
      <w:r w:rsidRPr="00090EE6">
        <w:rPr>
          <w:sz w:val="28"/>
          <w:szCs w:val="28"/>
        </w:rPr>
        <w:t>Чеченгаз</w:t>
      </w:r>
      <w:r>
        <w:rPr>
          <w:sz w:val="28"/>
          <w:szCs w:val="28"/>
        </w:rPr>
        <w:t>»</w:t>
      </w:r>
      <w:r w:rsidRPr="00090EE6">
        <w:rPr>
          <w:sz w:val="28"/>
          <w:szCs w:val="28"/>
        </w:rPr>
        <w:t xml:space="preserve"> филиал Шалинский муниципальный</w:t>
      </w:r>
      <w:r>
        <w:rPr>
          <w:sz w:val="28"/>
          <w:szCs w:val="28"/>
        </w:rPr>
        <w:t>»</w:t>
      </w:r>
      <w:r w:rsidRPr="00090EE6">
        <w:rPr>
          <w:sz w:val="28"/>
          <w:szCs w:val="28"/>
        </w:rPr>
        <w:t>;</w:t>
      </w:r>
    </w:p>
    <w:p w:rsidR="005B47BF" w:rsidRPr="00090EE6" w:rsidRDefault="005B47BF" w:rsidP="005B47BF">
      <w:pPr>
        <w:numPr>
          <w:ilvl w:val="0"/>
          <w:numId w:val="30"/>
        </w:numPr>
        <w:spacing w:after="0" w:line="360" w:lineRule="auto"/>
        <w:ind w:left="1418" w:hanging="425"/>
        <w:contextualSpacing/>
        <w:jc w:val="both"/>
        <w:rPr>
          <w:sz w:val="28"/>
          <w:szCs w:val="28"/>
        </w:rPr>
      </w:pPr>
      <w:r w:rsidRPr="00090EE6">
        <w:rPr>
          <w:sz w:val="28"/>
          <w:szCs w:val="28"/>
        </w:rPr>
        <w:t xml:space="preserve">Шалинский муниципальный филиал ГУП </w:t>
      </w:r>
      <w:r>
        <w:rPr>
          <w:sz w:val="28"/>
          <w:szCs w:val="28"/>
        </w:rPr>
        <w:t>«</w:t>
      </w:r>
      <w:r w:rsidRPr="00090EE6">
        <w:rPr>
          <w:sz w:val="28"/>
          <w:szCs w:val="28"/>
        </w:rPr>
        <w:t>Чечводоканал</w:t>
      </w:r>
      <w:r>
        <w:rPr>
          <w:sz w:val="28"/>
          <w:szCs w:val="28"/>
        </w:rPr>
        <w:t>»</w:t>
      </w:r>
      <w:r w:rsidRPr="00090EE6">
        <w:rPr>
          <w:sz w:val="28"/>
          <w:szCs w:val="28"/>
        </w:rPr>
        <w:t>;</w:t>
      </w:r>
    </w:p>
    <w:p w:rsidR="005B47BF" w:rsidRDefault="005B47BF" w:rsidP="005B47BF">
      <w:pPr>
        <w:numPr>
          <w:ilvl w:val="0"/>
          <w:numId w:val="30"/>
        </w:numPr>
        <w:spacing w:after="0" w:line="360" w:lineRule="auto"/>
        <w:ind w:left="1418" w:hanging="425"/>
        <w:contextualSpacing/>
        <w:jc w:val="both"/>
        <w:rPr>
          <w:sz w:val="28"/>
          <w:szCs w:val="28"/>
        </w:rPr>
      </w:pPr>
      <w:r w:rsidRPr="00090EE6">
        <w:rPr>
          <w:sz w:val="28"/>
          <w:szCs w:val="28"/>
        </w:rPr>
        <w:t>Чири-</w:t>
      </w:r>
      <w:r>
        <w:rPr>
          <w:sz w:val="28"/>
          <w:szCs w:val="28"/>
        </w:rPr>
        <w:t>Ю</w:t>
      </w:r>
      <w:r w:rsidRPr="00090EE6">
        <w:rPr>
          <w:sz w:val="28"/>
          <w:szCs w:val="28"/>
        </w:rPr>
        <w:t xml:space="preserve">ртовский филиал ГУП </w:t>
      </w:r>
      <w:r>
        <w:rPr>
          <w:sz w:val="28"/>
          <w:szCs w:val="28"/>
        </w:rPr>
        <w:t>«</w:t>
      </w:r>
      <w:r w:rsidRPr="00090EE6">
        <w:rPr>
          <w:sz w:val="28"/>
          <w:szCs w:val="28"/>
        </w:rPr>
        <w:t>Чечводоканал</w:t>
      </w:r>
      <w:r>
        <w:rPr>
          <w:sz w:val="28"/>
          <w:szCs w:val="28"/>
        </w:rPr>
        <w:t>»</w:t>
      </w:r>
      <w:r w:rsidRPr="00090EE6">
        <w:rPr>
          <w:sz w:val="28"/>
          <w:szCs w:val="28"/>
        </w:rPr>
        <w:t>.</w:t>
      </w:r>
    </w:p>
    <w:p w:rsidR="005B47BF" w:rsidRDefault="005B47BF" w:rsidP="005B47BF">
      <w:pPr>
        <w:spacing w:after="0" w:line="360" w:lineRule="auto"/>
        <w:ind w:firstLine="567"/>
        <w:contextualSpacing/>
        <w:jc w:val="both"/>
        <w:rPr>
          <w:sz w:val="28"/>
          <w:szCs w:val="28"/>
        </w:rPr>
      </w:pPr>
      <w:r>
        <w:rPr>
          <w:sz w:val="28"/>
          <w:szCs w:val="28"/>
        </w:rPr>
        <w:t>Экономическому росту в Шалинском муниципальном районе будет способствовать рост инвестиций в основной капитал и строительство.</w:t>
      </w:r>
    </w:p>
    <w:p w:rsidR="005B47BF" w:rsidRDefault="005B47BF" w:rsidP="005B47BF">
      <w:pPr>
        <w:spacing w:after="0" w:line="360" w:lineRule="auto"/>
        <w:ind w:firstLine="567"/>
        <w:contextualSpacing/>
        <w:jc w:val="both"/>
        <w:rPr>
          <w:sz w:val="28"/>
          <w:szCs w:val="28"/>
        </w:rPr>
      </w:pPr>
      <w:r>
        <w:rPr>
          <w:sz w:val="28"/>
          <w:szCs w:val="28"/>
        </w:rPr>
        <w:t>В настоящее время ц</w:t>
      </w:r>
      <w:r w:rsidRPr="009623A0">
        <w:rPr>
          <w:sz w:val="28"/>
          <w:szCs w:val="28"/>
        </w:rPr>
        <w:t>елями инвестиционной политики Шалинского муниципального района являются привлечение и наиболее эффективное использование средств, вкладываемых в его экономику для достижения высокого уровня социально-экономического развития района. Помимо ускорения развития отдельных отраслей реализация большинства инвестиционных проектов позвол</w:t>
      </w:r>
      <w:r>
        <w:rPr>
          <w:sz w:val="28"/>
          <w:szCs w:val="28"/>
        </w:rPr>
        <w:t>и</w:t>
      </w:r>
      <w:r w:rsidRPr="009623A0">
        <w:rPr>
          <w:sz w:val="28"/>
          <w:szCs w:val="28"/>
        </w:rPr>
        <w:t>т решить проблемы занятости населения и пополнения местного бюджета.</w:t>
      </w:r>
    </w:p>
    <w:p w:rsidR="005B47BF" w:rsidRPr="00ED59D1" w:rsidRDefault="005B47BF" w:rsidP="005B47BF">
      <w:pPr>
        <w:spacing w:after="0" w:line="360" w:lineRule="auto"/>
        <w:ind w:firstLine="567"/>
        <w:contextualSpacing/>
        <w:jc w:val="both"/>
        <w:rPr>
          <w:sz w:val="28"/>
          <w:szCs w:val="28"/>
        </w:rPr>
      </w:pPr>
      <w:r w:rsidRPr="00ED59D1">
        <w:rPr>
          <w:sz w:val="28"/>
          <w:szCs w:val="28"/>
        </w:rPr>
        <w:t>В 2015 году в расчете на душу населения объем инвестиций в основной капитал составил 46,9 тыс. руб. (в фактически действовавших ценах), что выше среднего значения по Чеченской Республике, равного 44,4 тыс. руб. (в фактически действовавших ценах). Шалинский муниципальный район занимал 4 место по объему инвестиций среди муниципальных образований Чеченской Республики.</w:t>
      </w:r>
    </w:p>
    <w:p w:rsidR="005B47BF" w:rsidRDefault="005B47BF" w:rsidP="005B47BF">
      <w:pPr>
        <w:spacing w:after="0" w:line="360" w:lineRule="auto"/>
        <w:ind w:firstLine="567"/>
        <w:contextualSpacing/>
        <w:jc w:val="both"/>
        <w:rPr>
          <w:sz w:val="28"/>
          <w:szCs w:val="28"/>
        </w:rPr>
      </w:pPr>
      <w:r w:rsidRPr="00ED59D1">
        <w:rPr>
          <w:sz w:val="28"/>
          <w:szCs w:val="28"/>
        </w:rPr>
        <w:t>Однако, несмотря на высокие показатели инвестиционной активности, большинство реализованных проектов имеют преимущественно социальное назначение, крупные же производственные инвестиционные проекты в Шалинском районе отсутствуют.</w:t>
      </w:r>
    </w:p>
    <w:p w:rsidR="005B47BF" w:rsidRDefault="005B47BF" w:rsidP="005B47BF">
      <w:pPr>
        <w:spacing w:after="0" w:line="360" w:lineRule="auto"/>
        <w:ind w:firstLine="567"/>
        <w:contextualSpacing/>
        <w:jc w:val="both"/>
        <w:rPr>
          <w:sz w:val="28"/>
          <w:szCs w:val="28"/>
        </w:rPr>
      </w:pPr>
    </w:p>
    <w:p w:rsidR="005B47BF" w:rsidRPr="007A3E55" w:rsidRDefault="005B47BF" w:rsidP="005B47BF">
      <w:pPr>
        <w:spacing w:after="0" w:line="360" w:lineRule="auto"/>
        <w:ind w:firstLine="567"/>
        <w:contextualSpacing/>
        <w:jc w:val="both"/>
        <w:rPr>
          <w:i/>
          <w:sz w:val="28"/>
          <w:szCs w:val="28"/>
        </w:rPr>
      </w:pPr>
      <w:r w:rsidRPr="007A3E55">
        <w:rPr>
          <w:i/>
          <w:sz w:val="28"/>
          <w:szCs w:val="28"/>
        </w:rPr>
        <w:t>Сельское хозяйство</w:t>
      </w:r>
    </w:p>
    <w:p w:rsidR="005B47BF" w:rsidRPr="00722314" w:rsidRDefault="005B47BF" w:rsidP="005B47BF">
      <w:pPr>
        <w:spacing w:after="0" w:line="360" w:lineRule="auto"/>
        <w:ind w:firstLine="567"/>
        <w:contextualSpacing/>
        <w:jc w:val="both"/>
        <w:rPr>
          <w:sz w:val="28"/>
          <w:szCs w:val="28"/>
        </w:rPr>
      </w:pPr>
      <w:r w:rsidRPr="00722314">
        <w:rPr>
          <w:sz w:val="28"/>
          <w:szCs w:val="28"/>
        </w:rPr>
        <w:t xml:space="preserve">Сельское хозяйство является </w:t>
      </w:r>
      <w:r>
        <w:rPr>
          <w:sz w:val="28"/>
          <w:szCs w:val="28"/>
        </w:rPr>
        <w:t xml:space="preserve">другой </w:t>
      </w:r>
      <w:r w:rsidRPr="00722314">
        <w:rPr>
          <w:sz w:val="28"/>
          <w:szCs w:val="28"/>
        </w:rPr>
        <w:t xml:space="preserve">важной отраслью экономики Шалинского муниципального района. Земельные и климатические ресурсы, </w:t>
      </w:r>
      <w:r w:rsidRPr="00722314">
        <w:rPr>
          <w:sz w:val="28"/>
          <w:szCs w:val="28"/>
        </w:rPr>
        <w:lastRenderedPageBreak/>
        <w:t>развитая инфраструктура и близость к центрам потребления создают благоприятные условия для ведения сельского хозяйства, производства и снабжения продуктами питания не только жителей самого Шалинского муниципального района, но также всей Чеченской Республики и других регионов России.</w:t>
      </w:r>
    </w:p>
    <w:p w:rsidR="005B47BF" w:rsidRPr="00722314" w:rsidRDefault="005B47BF" w:rsidP="005B47BF">
      <w:pPr>
        <w:spacing w:after="0" w:line="360" w:lineRule="auto"/>
        <w:ind w:firstLine="567"/>
        <w:contextualSpacing/>
        <w:jc w:val="both"/>
        <w:rPr>
          <w:sz w:val="28"/>
          <w:szCs w:val="28"/>
        </w:rPr>
      </w:pPr>
      <w:r w:rsidRPr="00722314">
        <w:rPr>
          <w:sz w:val="28"/>
          <w:szCs w:val="28"/>
        </w:rPr>
        <w:t xml:space="preserve">Сельское хозяйство на территории Шалинского муниципального района представлено: </w:t>
      </w:r>
    </w:p>
    <w:p w:rsidR="005B47BF" w:rsidRPr="0094660E" w:rsidRDefault="005B47BF" w:rsidP="005B47BF">
      <w:pPr>
        <w:numPr>
          <w:ilvl w:val="0"/>
          <w:numId w:val="6"/>
        </w:numPr>
        <w:autoSpaceDE w:val="0"/>
        <w:autoSpaceDN w:val="0"/>
        <w:spacing w:after="0" w:line="360" w:lineRule="auto"/>
        <w:ind w:left="993" w:hanging="425"/>
        <w:jc w:val="both"/>
        <w:rPr>
          <w:sz w:val="28"/>
          <w:szCs w:val="28"/>
        </w:rPr>
      </w:pPr>
      <w:r w:rsidRPr="0094660E">
        <w:rPr>
          <w:sz w:val="28"/>
          <w:szCs w:val="28"/>
        </w:rPr>
        <w:t>5 крупными сельскохозяйственными предприятиями, среди которых:</w:t>
      </w:r>
    </w:p>
    <w:p w:rsidR="005B47BF" w:rsidRDefault="005B47BF" w:rsidP="005B47BF">
      <w:pPr>
        <w:numPr>
          <w:ilvl w:val="0"/>
          <w:numId w:val="31"/>
        </w:numPr>
        <w:spacing w:after="0" w:line="360" w:lineRule="auto"/>
        <w:ind w:left="1418" w:hanging="425"/>
        <w:contextualSpacing/>
        <w:jc w:val="both"/>
        <w:rPr>
          <w:sz w:val="28"/>
          <w:szCs w:val="28"/>
        </w:rPr>
      </w:pPr>
      <w:r w:rsidRPr="00722314">
        <w:rPr>
          <w:sz w:val="28"/>
          <w:szCs w:val="28"/>
        </w:rPr>
        <w:t xml:space="preserve">ГУП </w:t>
      </w:r>
      <w:r>
        <w:rPr>
          <w:sz w:val="28"/>
          <w:szCs w:val="28"/>
        </w:rPr>
        <w:t>«</w:t>
      </w:r>
      <w:r w:rsidRPr="00722314">
        <w:rPr>
          <w:sz w:val="28"/>
          <w:szCs w:val="28"/>
        </w:rPr>
        <w:t xml:space="preserve">Госхоз </w:t>
      </w:r>
      <w:r>
        <w:rPr>
          <w:sz w:val="28"/>
          <w:szCs w:val="28"/>
        </w:rPr>
        <w:t>«</w:t>
      </w:r>
      <w:r w:rsidRPr="00722314">
        <w:rPr>
          <w:sz w:val="28"/>
          <w:szCs w:val="28"/>
        </w:rPr>
        <w:t>Белгатойский</w:t>
      </w:r>
      <w:r>
        <w:rPr>
          <w:sz w:val="28"/>
          <w:szCs w:val="28"/>
        </w:rPr>
        <w:t>»</w:t>
      </w:r>
      <w:r w:rsidRPr="00722314">
        <w:rPr>
          <w:sz w:val="28"/>
          <w:szCs w:val="28"/>
        </w:rPr>
        <w:t xml:space="preserve"> (растениеводство);</w:t>
      </w:r>
    </w:p>
    <w:p w:rsidR="005B47BF" w:rsidRDefault="005B47BF" w:rsidP="005B47BF">
      <w:pPr>
        <w:numPr>
          <w:ilvl w:val="0"/>
          <w:numId w:val="31"/>
        </w:numPr>
        <w:spacing w:after="0" w:line="360" w:lineRule="auto"/>
        <w:ind w:left="1418" w:hanging="425"/>
        <w:contextualSpacing/>
        <w:jc w:val="both"/>
        <w:rPr>
          <w:sz w:val="28"/>
          <w:szCs w:val="28"/>
        </w:rPr>
      </w:pPr>
      <w:r w:rsidRPr="00722314">
        <w:rPr>
          <w:sz w:val="28"/>
          <w:szCs w:val="28"/>
        </w:rPr>
        <w:t xml:space="preserve">ГУП </w:t>
      </w:r>
      <w:r>
        <w:rPr>
          <w:sz w:val="28"/>
          <w:szCs w:val="28"/>
        </w:rPr>
        <w:t>«</w:t>
      </w:r>
      <w:r w:rsidRPr="00722314">
        <w:rPr>
          <w:sz w:val="28"/>
          <w:szCs w:val="28"/>
        </w:rPr>
        <w:t xml:space="preserve">Госхоз </w:t>
      </w:r>
      <w:r>
        <w:rPr>
          <w:sz w:val="28"/>
          <w:szCs w:val="28"/>
        </w:rPr>
        <w:t>«</w:t>
      </w:r>
      <w:r w:rsidRPr="00722314">
        <w:rPr>
          <w:sz w:val="28"/>
          <w:szCs w:val="28"/>
        </w:rPr>
        <w:t>Автуринский</w:t>
      </w:r>
      <w:r>
        <w:rPr>
          <w:sz w:val="28"/>
          <w:szCs w:val="28"/>
        </w:rPr>
        <w:t>»</w:t>
      </w:r>
      <w:r w:rsidRPr="00722314">
        <w:rPr>
          <w:sz w:val="28"/>
          <w:szCs w:val="28"/>
        </w:rPr>
        <w:t xml:space="preserve"> (растениеводство, животноводство);</w:t>
      </w:r>
    </w:p>
    <w:p w:rsidR="005B47BF" w:rsidRDefault="005B47BF" w:rsidP="005B47BF">
      <w:pPr>
        <w:numPr>
          <w:ilvl w:val="0"/>
          <w:numId w:val="31"/>
        </w:numPr>
        <w:spacing w:after="0" w:line="360" w:lineRule="auto"/>
        <w:ind w:left="1418" w:hanging="425"/>
        <w:contextualSpacing/>
        <w:jc w:val="both"/>
        <w:rPr>
          <w:sz w:val="28"/>
          <w:szCs w:val="28"/>
        </w:rPr>
      </w:pPr>
      <w:r w:rsidRPr="00722314">
        <w:rPr>
          <w:sz w:val="28"/>
          <w:szCs w:val="28"/>
        </w:rPr>
        <w:t xml:space="preserve">ГУП </w:t>
      </w:r>
      <w:r>
        <w:rPr>
          <w:sz w:val="28"/>
          <w:szCs w:val="28"/>
        </w:rPr>
        <w:t>«</w:t>
      </w:r>
      <w:r w:rsidRPr="00722314">
        <w:rPr>
          <w:sz w:val="28"/>
          <w:szCs w:val="28"/>
        </w:rPr>
        <w:t>Госхоз герменчукский</w:t>
      </w:r>
      <w:r>
        <w:rPr>
          <w:sz w:val="28"/>
          <w:szCs w:val="28"/>
        </w:rPr>
        <w:t>»</w:t>
      </w:r>
      <w:r w:rsidRPr="00722314">
        <w:rPr>
          <w:sz w:val="28"/>
          <w:szCs w:val="28"/>
        </w:rPr>
        <w:t xml:space="preserve"> (растениеводство, животноводство);</w:t>
      </w:r>
    </w:p>
    <w:p w:rsidR="005B47BF" w:rsidRDefault="005B47BF" w:rsidP="005B47BF">
      <w:pPr>
        <w:numPr>
          <w:ilvl w:val="0"/>
          <w:numId w:val="31"/>
        </w:numPr>
        <w:spacing w:after="0" w:line="360" w:lineRule="auto"/>
        <w:ind w:left="1418" w:hanging="425"/>
        <w:contextualSpacing/>
        <w:jc w:val="both"/>
        <w:rPr>
          <w:sz w:val="28"/>
          <w:szCs w:val="28"/>
        </w:rPr>
      </w:pPr>
      <w:r w:rsidRPr="00722314">
        <w:rPr>
          <w:sz w:val="28"/>
          <w:szCs w:val="28"/>
        </w:rPr>
        <w:t xml:space="preserve">ГУП </w:t>
      </w:r>
      <w:r>
        <w:rPr>
          <w:sz w:val="28"/>
          <w:szCs w:val="28"/>
        </w:rPr>
        <w:t>«</w:t>
      </w:r>
      <w:r w:rsidRPr="00722314">
        <w:rPr>
          <w:sz w:val="28"/>
          <w:szCs w:val="28"/>
        </w:rPr>
        <w:t xml:space="preserve">Госхоз </w:t>
      </w:r>
      <w:r>
        <w:rPr>
          <w:sz w:val="28"/>
          <w:szCs w:val="28"/>
        </w:rPr>
        <w:t>«</w:t>
      </w:r>
      <w:r w:rsidRPr="00722314">
        <w:rPr>
          <w:sz w:val="28"/>
          <w:szCs w:val="28"/>
        </w:rPr>
        <w:t>Сержень-Юртовский</w:t>
      </w:r>
      <w:r>
        <w:rPr>
          <w:sz w:val="28"/>
          <w:szCs w:val="28"/>
        </w:rPr>
        <w:t>»</w:t>
      </w:r>
      <w:r w:rsidRPr="00722314">
        <w:rPr>
          <w:sz w:val="28"/>
          <w:szCs w:val="28"/>
        </w:rPr>
        <w:t xml:space="preserve"> (растениеводство);</w:t>
      </w:r>
    </w:p>
    <w:p w:rsidR="005B47BF" w:rsidRDefault="005B47BF" w:rsidP="005B47BF">
      <w:pPr>
        <w:numPr>
          <w:ilvl w:val="0"/>
          <w:numId w:val="31"/>
        </w:numPr>
        <w:spacing w:after="0" w:line="360" w:lineRule="auto"/>
        <w:ind w:left="1418" w:hanging="425"/>
        <w:contextualSpacing/>
        <w:jc w:val="both"/>
        <w:rPr>
          <w:sz w:val="28"/>
          <w:szCs w:val="28"/>
        </w:rPr>
      </w:pPr>
      <w:r w:rsidRPr="00722314">
        <w:rPr>
          <w:sz w:val="28"/>
          <w:szCs w:val="28"/>
        </w:rPr>
        <w:t xml:space="preserve">ГУП </w:t>
      </w:r>
      <w:r>
        <w:rPr>
          <w:sz w:val="28"/>
          <w:szCs w:val="28"/>
        </w:rPr>
        <w:t>«</w:t>
      </w:r>
      <w:r w:rsidRPr="00722314">
        <w:rPr>
          <w:sz w:val="28"/>
          <w:szCs w:val="28"/>
        </w:rPr>
        <w:t xml:space="preserve">Госхоз </w:t>
      </w:r>
      <w:r>
        <w:rPr>
          <w:sz w:val="28"/>
          <w:szCs w:val="28"/>
        </w:rPr>
        <w:t>«</w:t>
      </w:r>
      <w:r w:rsidRPr="00722314">
        <w:rPr>
          <w:sz w:val="28"/>
          <w:szCs w:val="28"/>
        </w:rPr>
        <w:t>Предгорный</w:t>
      </w:r>
      <w:r>
        <w:rPr>
          <w:sz w:val="28"/>
          <w:szCs w:val="28"/>
        </w:rPr>
        <w:t>»</w:t>
      </w:r>
      <w:r w:rsidRPr="00722314">
        <w:rPr>
          <w:sz w:val="28"/>
          <w:szCs w:val="28"/>
        </w:rPr>
        <w:t xml:space="preserve"> (растениеводство); </w:t>
      </w:r>
    </w:p>
    <w:p w:rsidR="005B47BF" w:rsidRPr="00722314" w:rsidRDefault="005B47BF" w:rsidP="005B47BF">
      <w:pPr>
        <w:numPr>
          <w:ilvl w:val="0"/>
          <w:numId w:val="6"/>
        </w:numPr>
        <w:autoSpaceDE w:val="0"/>
        <w:autoSpaceDN w:val="0"/>
        <w:spacing w:after="0" w:line="360" w:lineRule="auto"/>
        <w:ind w:left="993" w:hanging="425"/>
        <w:jc w:val="both"/>
        <w:rPr>
          <w:sz w:val="28"/>
          <w:szCs w:val="28"/>
        </w:rPr>
      </w:pPr>
      <w:r w:rsidRPr="00722314">
        <w:rPr>
          <w:sz w:val="28"/>
          <w:szCs w:val="28"/>
        </w:rPr>
        <w:t>61 крестьянским (фермерским) хозяйством;</w:t>
      </w:r>
    </w:p>
    <w:p w:rsidR="005B47BF" w:rsidRDefault="005B47BF" w:rsidP="005B47BF">
      <w:pPr>
        <w:numPr>
          <w:ilvl w:val="0"/>
          <w:numId w:val="6"/>
        </w:numPr>
        <w:autoSpaceDE w:val="0"/>
        <w:autoSpaceDN w:val="0"/>
        <w:spacing w:after="0" w:line="360" w:lineRule="auto"/>
        <w:ind w:left="993" w:hanging="425"/>
        <w:jc w:val="both"/>
        <w:rPr>
          <w:sz w:val="28"/>
          <w:szCs w:val="28"/>
        </w:rPr>
      </w:pPr>
      <w:r w:rsidRPr="00722314">
        <w:rPr>
          <w:sz w:val="28"/>
          <w:szCs w:val="28"/>
        </w:rPr>
        <w:t>несколькими тысячами хозяйств населения</w:t>
      </w:r>
      <w:r>
        <w:rPr>
          <w:sz w:val="28"/>
          <w:szCs w:val="28"/>
        </w:rPr>
        <w:t>.</w:t>
      </w:r>
    </w:p>
    <w:p w:rsidR="005B47BF" w:rsidRDefault="005B47BF" w:rsidP="005B47BF">
      <w:pPr>
        <w:spacing w:after="0" w:line="360" w:lineRule="auto"/>
        <w:ind w:firstLine="567"/>
        <w:contextualSpacing/>
        <w:jc w:val="both"/>
        <w:rPr>
          <w:sz w:val="28"/>
          <w:szCs w:val="28"/>
        </w:rPr>
      </w:pPr>
      <w:r w:rsidRPr="006C26CF">
        <w:rPr>
          <w:sz w:val="28"/>
          <w:szCs w:val="28"/>
        </w:rPr>
        <w:t xml:space="preserve">В последние годы наблюдается положительная динамика производства продукции сельского хозяйства </w:t>
      </w:r>
      <w:r>
        <w:rPr>
          <w:sz w:val="28"/>
          <w:szCs w:val="28"/>
        </w:rPr>
        <w:t>Шалинского муниципального</w:t>
      </w:r>
      <w:r w:rsidRPr="006C26CF">
        <w:rPr>
          <w:sz w:val="28"/>
          <w:szCs w:val="28"/>
        </w:rPr>
        <w:t xml:space="preserve"> района. Среднегодовые темпы роста производства продукции сельского хозяйства в хозяйствах всех категорий в 2013-2015 гг. составили около 9 %.</w:t>
      </w:r>
    </w:p>
    <w:p w:rsidR="005B47BF" w:rsidRDefault="005B47BF" w:rsidP="005B47BF">
      <w:pPr>
        <w:spacing w:after="0" w:line="360" w:lineRule="auto"/>
        <w:ind w:firstLine="567"/>
        <w:contextualSpacing/>
        <w:jc w:val="both"/>
        <w:rPr>
          <w:sz w:val="28"/>
          <w:szCs w:val="28"/>
        </w:rPr>
      </w:pPr>
      <w:r w:rsidRPr="006C26CF">
        <w:rPr>
          <w:sz w:val="28"/>
          <w:szCs w:val="28"/>
        </w:rPr>
        <w:t xml:space="preserve">Наибольшая доля продукции сельского хозяйства </w:t>
      </w:r>
      <w:r>
        <w:rPr>
          <w:sz w:val="28"/>
          <w:szCs w:val="28"/>
        </w:rPr>
        <w:t>Шалинского муниципального</w:t>
      </w:r>
      <w:r w:rsidRPr="006C26CF">
        <w:rPr>
          <w:sz w:val="28"/>
          <w:szCs w:val="28"/>
        </w:rPr>
        <w:t xml:space="preserve"> района производится в хозяйствах населения: за период 2012-2015 гг. это в среднем 94 % продукции животноводства и 64 % продукции растениеводства. Однако наблюдается положительная тенденция роста вклада сельскохозяйственных организаций и крестьянских фермерских хозяйств за этот же период, что связано в первую очередь с усилением государственной поддержки данных категорий производителей. Так, объем финансовой помощи в виде субсидий сельскохозяйственным производителям в 2015 году вырос в 2,7 раза по сравнению с предыдущим годом.</w:t>
      </w:r>
    </w:p>
    <w:p w:rsidR="005B47BF" w:rsidRPr="007A3E55" w:rsidRDefault="005B47BF" w:rsidP="005B47BF">
      <w:pPr>
        <w:tabs>
          <w:tab w:val="left" w:pos="709"/>
        </w:tabs>
        <w:spacing w:after="0" w:line="360" w:lineRule="auto"/>
        <w:ind w:firstLine="567"/>
        <w:contextualSpacing/>
        <w:jc w:val="both"/>
        <w:rPr>
          <w:i/>
          <w:sz w:val="28"/>
          <w:szCs w:val="28"/>
        </w:rPr>
      </w:pPr>
      <w:r w:rsidRPr="007A3E55">
        <w:rPr>
          <w:i/>
          <w:sz w:val="28"/>
          <w:szCs w:val="28"/>
        </w:rPr>
        <w:lastRenderedPageBreak/>
        <w:t>Малое и среднее предпринимательство</w:t>
      </w:r>
    </w:p>
    <w:p w:rsidR="005B47BF" w:rsidRPr="00854F45" w:rsidRDefault="005B47BF" w:rsidP="005B47BF">
      <w:pPr>
        <w:tabs>
          <w:tab w:val="left" w:pos="709"/>
        </w:tabs>
        <w:spacing w:after="0" w:line="360" w:lineRule="auto"/>
        <w:ind w:firstLine="567"/>
        <w:contextualSpacing/>
        <w:jc w:val="both"/>
        <w:rPr>
          <w:sz w:val="28"/>
          <w:szCs w:val="28"/>
        </w:rPr>
      </w:pPr>
      <w:r w:rsidRPr="00854F45">
        <w:rPr>
          <w:sz w:val="28"/>
          <w:szCs w:val="28"/>
        </w:rPr>
        <w:t xml:space="preserve">Малое предпринимательство в экономике Шалинского муниципального района играет важную роль, обеспечивая насыщение потребительского рынка товарами и услугами, сокращение уровня безработицы, рост поступлений в местный бюджет. </w:t>
      </w:r>
    </w:p>
    <w:p w:rsidR="005B47BF" w:rsidRPr="00854F45" w:rsidRDefault="005B47BF" w:rsidP="005B47BF">
      <w:pPr>
        <w:tabs>
          <w:tab w:val="left" w:pos="709"/>
        </w:tabs>
        <w:spacing w:after="0" w:line="360" w:lineRule="auto"/>
        <w:ind w:firstLine="567"/>
        <w:contextualSpacing/>
        <w:jc w:val="both"/>
        <w:rPr>
          <w:sz w:val="28"/>
          <w:szCs w:val="28"/>
        </w:rPr>
      </w:pPr>
      <w:r w:rsidRPr="00854F45">
        <w:rPr>
          <w:sz w:val="28"/>
          <w:szCs w:val="28"/>
        </w:rPr>
        <w:t xml:space="preserve">В 2016 году наибольшая часть субъектов малого предпринимательства Шалинского муниципального района (78 %) </w:t>
      </w:r>
      <w:r>
        <w:rPr>
          <w:sz w:val="28"/>
          <w:szCs w:val="28"/>
        </w:rPr>
        <w:t xml:space="preserve">была </w:t>
      </w:r>
      <w:r w:rsidRPr="00854F45">
        <w:rPr>
          <w:sz w:val="28"/>
          <w:szCs w:val="28"/>
        </w:rPr>
        <w:t xml:space="preserve">представлена индивидуальными предпринимателями, которые заняты в основном в сферах торговли и услуг, а также транспорта и связи. Оставшиеся 22 % представлены малыми предприятиями, в </w:t>
      </w:r>
      <w:r>
        <w:rPr>
          <w:sz w:val="28"/>
          <w:szCs w:val="28"/>
        </w:rPr>
        <w:t>числе которых предприятия</w:t>
      </w:r>
      <w:r w:rsidRPr="00854F45">
        <w:rPr>
          <w:sz w:val="28"/>
          <w:szCs w:val="28"/>
        </w:rPr>
        <w:t xml:space="preserve">: </w:t>
      </w:r>
    </w:p>
    <w:p w:rsidR="005B47BF" w:rsidRPr="00854F45"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 xml:space="preserve">торговли и общественного питания; </w:t>
      </w:r>
    </w:p>
    <w:p w:rsidR="005B47BF" w:rsidRPr="00854F45"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 xml:space="preserve">по обслуживанию и ремонту автомобилей; </w:t>
      </w:r>
    </w:p>
    <w:p w:rsidR="005B47BF" w:rsidRPr="00854F45"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 xml:space="preserve">сферы бытовых услуг населению; </w:t>
      </w:r>
    </w:p>
    <w:p w:rsidR="005B47BF" w:rsidRPr="00854F45"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сельского хозяйства;</w:t>
      </w:r>
    </w:p>
    <w:p w:rsidR="005B47BF" w:rsidRPr="00854F45"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 xml:space="preserve">по строительству и производству строительных материалов - кирпича, тротуарной плитки, дверных и оконных блоков и др.; </w:t>
      </w:r>
    </w:p>
    <w:p w:rsidR="005B47BF" w:rsidRDefault="005B47BF" w:rsidP="005B47BF">
      <w:pPr>
        <w:numPr>
          <w:ilvl w:val="0"/>
          <w:numId w:val="6"/>
        </w:numPr>
        <w:autoSpaceDE w:val="0"/>
        <w:autoSpaceDN w:val="0"/>
        <w:spacing w:after="0" w:line="360" w:lineRule="auto"/>
        <w:ind w:left="993" w:hanging="425"/>
        <w:jc w:val="both"/>
        <w:rPr>
          <w:sz w:val="28"/>
          <w:szCs w:val="28"/>
        </w:rPr>
      </w:pPr>
      <w:r w:rsidRPr="00854F45">
        <w:rPr>
          <w:sz w:val="28"/>
          <w:szCs w:val="28"/>
        </w:rPr>
        <w:t>и другие.</w:t>
      </w:r>
    </w:p>
    <w:p w:rsidR="005B47BF" w:rsidRPr="00854F45" w:rsidRDefault="005B47BF" w:rsidP="005B47BF">
      <w:pPr>
        <w:tabs>
          <w:tab w:val="left" w:pos="709"/>
        </w:tabs>
        <w:spacing w:after="0" w:line="360" w:lineRule="auto"/>
        <w:ind w:firstLine="567"/>
        <w:contextualSpacing/>
        <w:jc w:val="both"/>
        <w:rPr>
          <w:sz w:val="28"/>
          <w:szCs w:val="28"/>
        </w:rPr>
      </w:pPr>
      <w:r w:rsidRPr="00854F45">
        <w:rPr>
          <w:sz w:val="28"/>
          <w:szCs w:val="28"/>
        </w:rPr>
        <w:t>Численность субъектов малого предпринимательства напрямую зависит от объемов государственной финансовой поддержки малых предприятий и индивидуальных предпринимателей. Так, в 2016 году масштабное (на 60 % по сравнению с 2015 годом) сокращение объемов субсидий сельхозпроизводителям Шалинского муниципального района, как одной из основных категорий субъектов малого предпринимательства, привело к закрытию многих сельскохозяйственных производств. Общая численность субъектов малого предпринимательства в районе сократилась на 26 %.</w:t>
      </w:r>
    </w:p>
    <w:p w:rsidR="005B47BF" w:rsidRPr="00854F45" w:rsidRDefault="005B47BF" w:rsidP="005B47BF">
      <w:pPr>
        <w:tabs>
          <w:tab w:val="left" w:pos="709"/>
        </w:tabs>
        <w:spacing w:after="0" w:line="360" w:lineRule="auto"/>
        <w:ind w:firstLine="567"/>
        <w:contextualSpacing/>
        <w:jc w:val="both"/>
        <w:rPr>
          <w:sz w:val="28"/>
          <w:szCs w:val="28"/>
        </w:rPr>
      </w:pPr>
      <w:r w:rsidRPr="00854F45">
        <w:rPr>
          <w:sz w:val="28"/>
          <w:szCs w:val="28"/>
        </w:rPr>
        <w:t>Другой причиной снижения численности субъектов малого предпринимательства стал экономический кризис, который спровоцировал падение покупательной способности населения.</w:t>
      </w:r>
    </w:p>
    <w:p w:rsidR="005B47BF" w:rsidRDefault="005B47BF" w:rsidP="005B47BF">
      <w:pPr>
        <w:tabs>
          <w:tab w:val="left" w:pos="709"/>
        </w:tabs>
        <w:spacing w:after="0" w:line="360" w:lineRule="auto"/>
        <w:ind w:firstLine="567"/>
        <w:contextualSpacing/>
        <w:jc w:val="both"/>
        <w:rPr>
          <w:sz w:val="28"/>
          <w:szCs w:val="28"/>
        </w:rPr>
      </w:pPr>
      <w:r w:rsidRPr="00854F45">
        <w:rPr>
          <w:sz w:val="28"/>
          <w:szCs w:val="28"/>
        </w:rPr>
        <w:t xml:space="preserve">На фоне экономического кризиса многие индивидуальные предприниматели, работающие в сфере торговли и услуг, ушли с рынка, </w:t>
      </w:r>
      <w:r w:rsidRPr="00854F45">
        <w:rPr>
          <w:sz w:val="28"/>
          <w:szCs w:val="28"/>
        </w:rPr>
        <w:lastRenderedPageBreak/>
        <w:t>будучи менее устойчивыми его субъектами. Так, количество индивидуальных предпринимателей Шалинского муниципального района в 2016 году сократилось на 30 % по сравнению с предыдущим годом.</w:t>
      </w:r>
    </w:p>
    <w:p w:rsidR="005B47BF" w:rsidRDefault="005B47BF" w:rsidP="005B47BF">
      <w:pPr>
        <w:tabs>
          <w:tab w:val="left" w:pos="709"/>
        </w:tabs>
        <w:spacing w:after="0" w:line="360" w:lineRule="auto"/>
        <w:ind w:firstLine="567"/>
        <w:contextualSpacing/>
        <w:jc w:val="both"/>
        <w:rPr>
          <w:sz w:val="28"/>
          <w:szCs w:val="28"/>
        </w:rPr>
      </w:pPr>
    </w:p>
    <w:p w:rsidR="005B47BF" w:rsidRPr="007A3E55" w:rsidRDefault="005B47BF" w:rsidP="005B47BF">
      <w:pPr>
        <w:tabs>
          <w:tab w:val="left" w:pos="709"/>
        </w:tabs>
        <w:spacing w:after="0" w:line="360" w:lineRule="auto"/>
        <w:ind w:firstLine="567"/>
        <w:contextualSpacing/>
        <w:jc w:val="both"/>
        <w:rPr>
          <w:i/>
          <w:sz w:val="28"/>
          <w:szCs w:val="28"/>
        </w:rPr>
      </w:pPr>
      <w:r w:rsidRPr="007A3E55">
        <w:rPr>
          <w:i/>
          <w:sz w:val="28"/>
          <w:szCs w:val="28"/>
        </w:rPr>
        <w:t>Потребительский рынок</w:t>
      </w:r>
    </w:p>
    <w:p w:rsidR="005B47BF" w:rsidRDefault="005B47BF" w:rsidP="005B47BF">
      <w:pPr>
        <w:tabs>
          <w:tab w:val="left" w:pos="709"/>
        </w:tabs>
        <w:spacing w:after="0" w:line="360" w:lineRule="auto"/>
        <w:ind w:firstLine="567"/>
        <w:contextualSpacing/>
        <w:jc w:val="both"/>
        <w:rPr>
          <w:sz w:val="28"/>
          <w:szCs w:val="28"/>
        </w:rPr>
      </w:pPr>
      <w:r w:rsidRPr="006C26CF">
        <w:rPr>
          <w:sz w:val="28"/>
          <w:szCs w:val="28"/>
        </w:rPr>
        <w:t xml:space="preserve">Потребительский рынок </w:t>
      </w:r>
      <w:r>
        <w:rPr>
          <w:sz w:val="28"/>
          <w:szCs w:val="28"/>
        </w:rPr>
        <w:t>Шалинского муниципального</w:t>
      </w:r>
      <w:r w:rsidRPr="006C26CF">
        <w:rPr>
          <w:sz w:val="28"/>
          <w:szCs w:val="28"/>
        </w:rPr>
        <w:t xml:space="preserve"> района в последние годы демонстрирует устойчивую тенденцию к динамичному развитию. Количество предприятий потребительского рынка постоянно увеличивается, и по состоянию на 1 января 2016 года на территории района действуют 878 предприятий</w:t>
      </w:r>
      <w:r>
        <w:rPr>
          <w:sz w:val="28"/>
          <w:szCs w:val="28"/>
        </w:rPr>
        <w:t>.</w:t>
      </w:r>
    </w:p>
    <w:p w:rsidR="005B47BF" w:rsidRPr="006C26CF" w:rsidRDefault="005B47BF" w:rsidP="005B47BF">
      <w:pPr>
        <w:spacing w:after="0" w:line="360" w:lineRule="auto"/>
        <w:ind w:firstLine="567"/>
        <w:jc w:val="both"/>
        <w:rPr>
          <w:sz w:val="28"/>
          <w:szCs w:val="28"/>
        </w:rPr>
      </w:pPr>
      <w:r w:rsidRPr="006C26CF">
        <w:rPr>
          <w:sz w:val="28"/>
          <w:szCs w:val="28"/>
        </w:rPr>
        <w:t xml:space="preserve">Из более крупных предприятий розничной торговли, не относящихся к субъектам малого предпринимательства, на территории </w:t>
      </w:r>
      <w:r>
        <w:rPr>
          <w:sz w:val="28"/>
          <w:szCs w:val="28"/>
        </w:rPr>
        <w:t>Шалинского муниципального</w:t>
      </w:r>
      <w:r w:rsidRPr="006C26CF">
        <w:rPr>
          <w:sz w:val="28"/>
          <w:szCs w:val="28"/>
        </w:rPr>
        <w:t xml:space="preserve"> района действует Шалинское районное потребительское общество (Шалинское РАЙПО). Оно располагает 16 торговыми объектами, из которых 11 объектов сдаются в аренду.</w:t>
      </w:r>
    </w:p>
    <w:p w:rsidR="005B47BF" w:rsidRDefault="005B47BF" w:rsidP="005B47BF">
      <w:pPr>
        <w:tabs>
          <w:tab w:val="left" w:pos="709"/>
        </w:tabs>
        <w:spacing w:after="0" w:line="360" w:lineRule="auto"/>
        <w:ind w:firstLine="567"/>
        <w:contextualSpacing/>
        <w:jc w:val="both"/>
        <w:rPr>
          <w:sz w:val="28"/>
          <w:szCs w:val="28"/>
        </w:rPr>
      </w:pPr>
      <w:r w:rsidRPr="006C26CF">
        <w:rPr>
          <w:sz w:val="28"/>
          <w:szCs w:val="28"/>
        </w:rPr>
        <w:t>В районе также действует 1 розничный рынок с 37 торговыми местами. Кроме того, для оказания поддержки местным товаропроизводителям, развития инфраструктуры торговли и улучшения доступности для населения свежих продуктов питания собственного производства в районе регулярно проводятся ярмарки выходного дня.</w:t>
      </w:r>
    </w:p>
    <w:p w:rsidR="005B47BF" w:rsidRDefault="005B47BF" w:rsidP="005B47BF">
      <w:pPr>
        <w:tabs>
          <w:tab w:val="left" w:pos="709"/>
        </w:tabs>
        <w:spacing w:after="0" w:line="360" w:lineRule="auto"/>
        <w:ind w:firstLine="567"/>
        <w:contextualSpacing/>
        <w:jc w:val="both"/>
        <w:rPr>
          <w:sz w:val="28"/>
          <w:szCs w:val="28"/>
        </w:rPr>
      </w:pPr>
      <w:r>
        <w:rPr>
          <w:sz w:val="28"/>
          <w:szCs w:val="28"/>
        </w:rPr>
        <w:t>О</w:t>
      </w:r>
      <w:r w:rsidRPr="006C26CF">
        <w:rPr>
          <w:sz w:val="28"/>
          <w:szCs w:val="28"/>
        </w:rPr>
        <w:t xml:space="preserve">беспеченность населения </w:t>
      </w:r>
      <w:r>
        <w:rPr>
          <w:sz w:val="28"/>
          <w:szCs w:val="28"/>
        </w:rPr>
        <w:t>Шалинского муниципального</w:t>
      </w:r>
      <w:r w:rsidRPr="006C26CF">
        <w:rPr>
          <w:sz w:val="28"/>
          <w:szCs w:val="28"/>
        </w:rPr>
        <w:t xml:space="preserve"> района торговыми площадями по состоянию на 1 января 2016 года составляла 463,7 кв. м. на 1000 человек населения, что в 2,2 раза выше норматива минимальной обеспеченности, утвержденного постановлением Правительства Чеченской Республики от 11.07.2016 г. № 112 </w:t>
      </w:r>
      <w:r>
        <w:rPr>
          <w:sz w:val="28"/>
          <w:szCs w:val="28"/>
        </w:rPr>
        <w:t>«</w:t>
      </w:r>
      <w:r w:rsidRPr="006C26CF">
        <w:rPr>
          <w:sz w:val="28"/>
          <w:szCs w:val="28"/>
        </w:rPr>
        <w:t>Об утверждении нормативов минимальной обеспеченности населения площадью торговых объектов в Чеченской Республике</w:t>
      </w:r>
      <w:r>
        <w:rPr>
          <w:sz w:val="28"/>
          <w:szCs w:val="28"/>
        </w:rPr>
        <w:t>».</w:t>
      </w:r>
    </w:p>
    <w:p w:rsidR="005B47BF" w:rsidRDefault="005B47BF" w:rsidP="005B47BF">
      <w:pPr>
        <w:tabs>
          <w:tab w:val="left" w:pos="709"/>
        </w:tabs>
        <w:spacing w:after="0" w:line="360" w:lineRule="auto"/>
        <w:ind w:firstLine="567"/>
        <w:contextualSpacing/>
        <w:jc w:val="both"/>
        <w:rPr>
          <w:sz w:val="28"/>
          <w:szCs w:val="28"/>
        </w:rPr>
      </w:pPr>
      <w:r w:rsidRPr="006C26CF">
        <w:rPr>
          <w:sz w:val="28"/>
          <w:szCs w:val="28"/>
        </w:rPr>
        <w:t xml:space="preserve">Что касается сферы общественного питания, то количество объектов общественного питания в Шалинском районе за период 2012-2015 гг. выросло на 9 единиц: появились 2 новые столовые, а также 7 ресторанов и </w:t>
      </w:r>
      <w:r w:rsidRPr="006C26CF">
        <w:rPr>
          <w:sz w:val="28"/>
          <w:szCs w:val="28"/>
        </w:rPr>
        <w:lastRenderedPageBreak/>
        <w:t>кафе. Общее количество объектов общественного питания в 2015 году составило 29 единиц</w:t>
      </w:r>
      <w:r>
        <w:rPr>
          <w:sz w:val="28"/>
          <w:szCs w:val="28"/>
        </w:rPr>
        <w:t>.</w:t>
      </w:r>
    </w:p>
    <w:p w:rsidR="005B47BF" w:rsidRDefault="005B47BF" w:rsidP="005B47BF">
      <w:pPr>
        <w:tabs>
          <w:tab w:val="left" w:pos="709"/>
        </w:tabs>
        <w:spacing w:after="0" w:line="360" w:lineRule="auto"/>
        <w:ind w:firstLine="567"/>
        <w:contextualSpacing/>
        <w:jc w:val="both"/>
        <w:rPr>
          <w:sz w:val="28"/>
          <w:szCs w:val="28"/>
        </w:rPr>
      </w:pPr>
      <w:r w:rsidRPr="006C26CF">
        <w:rPr>
          <w:sz w:val="28"/>
          <w:szCs w:val="28"/>
        </w:rPr>
        <w:t>За период 2011-2015 гг. объем платных услуг населению в Шалинском районе вырос почти в 5 раз. Положительная динамика объясняется как ростом покупательской способности населения, так и расширением ассортимента предлагаемых услуг.</w:t>
      </w:r>
    </w:p>
    <w:p w:rsidR="005B47BF" w:rsidRPr="006C26CF" w:rsidRDefault="005B47BF" w:rsidP="005B47BF">
      <w:pPr>
        <w:tabs>
          <w:tab w:val="left" w:pos="709"/>
        </w:tabs>
        <w:spacing w:after="0" w:line="360" w:lineRule="auto"/>
        <w:ind w:firstLine="567"/>
        <w:contextualSpacing/>
        <w:jc w:val="both"/>
        <w:rPr>
          <w:sz w:val="28"/>
          <w:szCs w:val="28"/>
        </w:rPr>
      </w:pPr>
      <w:r w:rsidRPr="006C26CF">
        <w:rPr>
          <w:sz w:val="28"/>
          <w:szCs w:val="28"/>
        </w:rPr>
        <w:t>Таким образом, в целом потребительский рынок в Шали</w:t>
      </w:r>
      <w:r>
        <w:rPr>
          <w:sz w:val="28"/>
          <w:szCs w:val="28"/>
        </w:rPr>
        <w:t>нском районе динамично развивал</w:t>
      </w:r>
      <w:r w:rsidRPr="006C26CF">
        <w:rPr>
          <w:sz w:val="28"/>
          <w:szCs w:val="28"/>
        </w:rPr>
        <w:t xml:space="preserve">ся в последние годы. </w:t>
      </w:r>
    </w:p>
    <w:p w:rsidR="005B47BF" w:rsidRDefault="005B47BF" w:rsidP="005B47BF">
      <w:pPr>
        <w:spacing w:after="0" w:line="360" w:lineRule="auto"/>
        <w:ind w:firstLine="567"/>
        <w:contextualSpacing/>
        <w:jc w:val="both"/>
        <w:rPr>
          <w:sz w:val="28"/>
          <w:szCs w:val="28"/>
        </w:rPr>
      </w:pPr>
    </w:p>
    <w:p w:rsidR="005B47BF" w:rsidRPr="007A3E55" w:rsidRDefault="005B47BF" w:rsidP="005B47BF">
      <w:pPr>
        <w:spacing w:after="0" w:line="360" w:lineRule="auto"/>
        <w:ind w:firstLine="567"/>
        <w:contextualSpacing/>
        <w:jc w:val="both"/>
        <w:rPr>
          <w:i/>
          <w:sz w:val="28"/>
          <w:szCs w:val="28"/>
        </w:rPr>
      </w:pPr>
      <w:r w:rsidRPr="007A3E55">
        <w:rPr>
          <w:i/>
          <w:sz w:val="28"/>
          <w:szCs w:val="28"/>
        </w:rPr>
        <w:t>Туристский потенциал</w:t>
      </w:r>
    </w:p>
    <w:p w:rsidR="005B47BF" w:rsidRDefault="005B47BF" w:rsidP="005B47BF">
      <w:pPr>
        <w:spacing w:after="0" w:line="360" w:lineRule="auto"/>
        <w:ind w:firstLine="567"/>
        <w:contextualSpacing/>
        <w:jc w:val="both"/>
        <w:rPr>
          <w:sz w:val="28"/>
          <w:szCs w:val="28"/>
        </w:rPr>
      </w:pPr>
      <w:r w:rsidRPr="00633CD0">
        <w:rPr>
          <w:sz w:val="28"/>
          <w:szCs w:val="28"/>
        </w:rPr>
        <w:t xml:space="preserve">На сегодняшний день туризм в Шалинском районе находится на начальной стадии развития и не входит в число ведущих отраслей экономики района. Местных компаний - участников туристского рынка </w:t>
      </w:r>
      <w:r>
        <w:rPr>
          <w:sz w:val="28"/>
          <w:szCs w:val="28"/>
        </w:rPr>
        <w:t xml:space="preserve">- </w:t>
      </w:r>
      <w:r w:rsidRPr="00633CD0">
        <w:rPr>
          <w:sz w:val="28"/>
          <w:szCs w:val="28"/>
        </w:rPr>
        <w:t>в Шалинском районе нет, а туристские фирмы Чеченской Республики работают в основном на вывоз туристов за пределы Шалинского муниципального района</w:t>
      </w:r>
      <w:r>
        <w:rPr>
          <w:sz w:val="28"/>
          <w:szCs w:val="28"/>
        </w:rPr>
        <w:t>.</w:t>
      </w:r>
    </w:p>
    <w:p w:rsidR="005B47BF" w:rsidRDefault="005B47BF" w:rsidP="005B47BF">
      <w:pPr>
        <w:spacing w:after="0" w:line="360" w:lineRule="auto"/>
        <w:ind w:firstLine="567"/>
        <w:contextualSpacing/>
        <w:jc w:val="both"/>
        <w:rPr>
          <w:rFonts w:eastAsia="Times New Roman"/>
          <w:sz w:val="28"/>
          <w:szCs w:val="28"/>
          <w:lang w:eastAsia="ru-RU"/>
        </w:rPr>
      </w:pPr>
      <w:r w:rsidRPr="006124D6">
        <w:rPr>
          <w:rFonts w:eastAsia="Times New Roman"/>
          <w:sz w:val="28"/>
          <w:szCs w:val="28"/>
          <w:lang w:eastAsia="ru-RU"/>
        </w:rPr>
        <w:t xml:space="preserve">На территории </w:t>
      </w:r>
      <w:r>
        <w:rPr>
          <w:rFonts w:eastAsia="Times New Roman"/>
          <w:sz w:val="28"/>
          <w:szCs w:val="28"/>
          <w:lang w:eastAsia="ru-RU"/>
        </w:rPr>
        <w:t>Шалинского муниципального</w:t>
      </w:r>
      <w:r w:rsidRPr="006124D6">
        <w:rPr>
          <w:rFonts w:eastAsia="Times New Roman"/>
          <w:sz w:val="28"/>
          <w:szCs w:val="28"/>
          <w:lang w:eastAsia="ru-RU"/>
        </w:rPr>
        <w:t xml:space="preserve"> района отсутствуют широко известные природные достопримечательности, которые могли быть привлечь большое число туристов</w:t>
      </w:r>
      <w:r>
        <w:rPr>
          <w:rFonts w:eastAsia="Times New Roman"/>
          <w:sz w:val="28"/>
          <w:szCs w:val="28"/>
          <w:lang w:eastAsia="ru-RU"/>
        </w:rPr>
        <w:t>.</w:t>
      </w:r>
    </w:p>
    <w:p w:rsidR="005B47BF" w:rsidRDefault="005B47BF" w:rsidP="005B47BF">
      <w:pPr>
        <w:spacing w:after="0" w:line="360" w:lineRule="auto"/>
        <w:ind w:firstLine="567"/>
        <w:contextualSpacing/>
        <w:jc w:val="both"/>
        <w:rPr>
          <w:iCs/>
          <w:sz w:val="28"/>
          <w:szCs w:val="28"/>
        </w:rPr>
      </w:pPr>
      <w:r>
        <w:rPr>
          <w:rFonts w:eastAsia="Times New Roman"/>
          <w:sz w:val="28"/>
          <w:szCs w:val="28"/>
          <w:lang w:eastAsia="ru-RU"/>
        </w:rPr>
        <w:t xml:space="preserve">Однако на территории Шалинского муниципального района </w:t>
      </w:r>
      <w:r w:rsidRPr="006124D6">
        <w:rPr>
          <w:rFonts w:eastAsia="Times New Roman"/>
          <w:sz w:val="28"/>
          <w:szCs w:val="28"/>
          <w:lang w:eastAsia="ru-RU"/>
        </w:rPr>
        <w:t xml:space="preserve">в 2014 г. был открыт частный этнографический музей-комплекс аул </w:t>
      </w:r>
      <w:r>
        <w:rPr>
          <w:rFonts w:eastAsia="Times New Roman"/>
          <w:sz w:val="28"/>
          <w:szCs w:val="28"/>
          <w:lang w:eastAsia="ru-RU"/>
        </w:rPr>
        <w:t>«</w:t>
      </w:r>
      <w:r w:rsidRPr="006124D6">
        <w:rPr>
          <w:rFonts w:eastAsia="Times New Roman"/>
          <w:sz w:val="28"/>
          <w:szCs w:val="28"/>
          <w:lang w:eastAsia="ru-RU"/>
        </w:rPr>
        <w:t>Шира к1отар</w:t>
      </w:r>
      <w:r>
        <w:rPr>
          <w:rFonts w:eastAsia="Times New Roman"/>
          <w:sz w:val="28"/>
          <w:szCs w:val="28"/>
          <w:lang w:eastAsia="ru-RU"/>
        </w:rPr>
        <w:t xml:space="preserve">», а также </w:t>
      </w:r>
      <w:r w:rsidRPr="006124D6">
        <w:rPr>
          <w:iCs/>
          <w:sz w:val="28"/>
          <w:szCs w:val="28"/>
        </w:rPr>
        <w:t>идет строительство Мечети имени Рамзана Кадырова, которая станет одной из крупнейш</w:t>
      </w:r>
      <w:r>
        <w:rPr>
          <w:iCs/>
          <w:sz w:val="28"/>
          <w:szCs w:val="28"/>
        </w:rPr>
        <w:t xml:space="preserve">их в мире и </w:t>
      </w:r>
      <w:r w:rsidRPr="006124D6">
        <w:rPr>
          <w:iCs/>
          <w:sz w:val="28"/>
          <w:szCs w:val="28"/>
        </w:rPr>
        <w:t>имеет все шансы стать широко посещаемой достопримечательностью у туристов из других районов Чеченской Республики, регионов Российской Федерации и зарубежных стран.</w:t>
      </w:r>
    </w:p>
    <w:p w:rsidR="005B47BF" w:rsidRPr="001F261D" w:rsidRDefault="005B47BF" w:rsidP="005B47BF">
      <w:pPr>
        <w:spacing w:after="0" w:line="360" w:lineRule="auto"/>
        <w:contextualSpacing/>
        <w:jc w:val="both"/>
        <w:rPr>
          <w:sz w:val="28"/>
          <w:szCs w:val="28"/>
        </w:rPr>
      </w:pPr>
    </w:p>
    <w:p w:rsidR="005B47BF" w:rsidRPr="00144C1D" w:rsidRDefault="005B47BF" w:rsidP="005B47BF">
      <w:pPr>
        <w:numPr>
          <w:ilvl w:val="1"/>
          <w:numId w:val="24"/>
        </w:numPr>
        <w:spacing w:after="0" w:line="360" w:lineRule="auto"/>
        <w:ind w:hanging="578"/>
        <w:rPr>
          <w:sz w:val="28"/>
          <w:szCs w:val="28"/>
        </w:rPr>
      </w:pPr>
      <w:r w:rsidRPr="00144C1D">
        <w:rPr>
          <w:sz w:val="28"/>
          <w:szCs w:val="28"/>
        </w:rPr>
        <w:t>Жилищный фонд, благоустройство и жилищно-коммунальное хозяйство</w:t>
      </w:r>
    </w:p>
    <w:p w:rsidR="005B47BF" w:rsidRPr="003859FD" w:rsidRDefault="005B47BF" w:rsidP="005B47BF">
      <w:pPr>
        <w:spacing w:after="0" w:line="360" w:lineRule="auto"/>
        <w:ind w:firstLine="567"/>
        <w:contextualSpacing/>
        <w:jc w:val="both"/>
        <w:rPr>
          <w:sz w:val="28"/>
          <w:szCs w:val="28"/>
        </w:rPr>
      </w:pPr>
    </w:p>
    <w:p w:rsidR="005B47BF" w:rsidRDefault="005B47BF" w:rsidP="005B47BF">
      <w:pPr>
        <w:spacing w:after="0" w:line="360" w:lineRule="auto"/>
        <w:ind w:firstLine="567"/>
        <w:contextualSpacing/>
        <w:jc w:val="both"/>
        <w:rPr>
          <w:sz w:val="28"/>
          <w:szCs w:val="28"/>
        </w:rPr>
      </w:pPr>
      <w:r w:rsidRPr="00285EF5">
        <w:rPr>
          <w:bCs/>
          <w:sz w:val="28"/>
          <w:szCs w:val="28"/>
        </w:rPr>
        <w:t>Жилищ</w:t>
      </w:r>
      <w:r w:rsidRPr="00285EF5">
        <w:rPr>
          <w:sz w:val="28"/>
          <w:szCs w:val="28"/>
        </w:rPr>
        <w:t xml:space="preserve">ный фонд всех форм собственности </w:t>
      </w:r>
      <w:r>
        <w:rPr>
          <w:sz w:val="28"/>
          <w:szCs w:val="28"/>
        </w:rPr>
        <w:t>Шалинского муниципального</w:t>
      </w:r>
      <w:r w:rsidRPr="00285EF5">
        <w:rPr>
          <w:sz w:val="28"/>
          <w:szCs w:val="28"/>
        </w:rPr>
        <w:t xml:space="preserve"> района на 01.01.2016 г. составил 1639,8 тыс. кв. м. При этом </w:t>
      </w:r>
      <w:r w:rsidRPr="00285EF5">
        <w:rPr>
          <w:sz w:val="28"/>
          <w:szCs w:val="28"/>
        </w:rPr>
        <w:lastRenderedPageBreak/>
        <w:t>средняя жилищная обеспеченность населения в Шалинском районе – 12,8 кв. м общей площади на 1 человека, что гораздо ниже, чем в среднем по Чеченской Республике (17,5 кв. м /чел.) и тем более в среднем по Российской Федерации (24,4 кв. м /чел.).</w:t>
      </w:r>
    </w:p>
    <w:p w:rsidR="005B47BF" w:rsidRDefault="005B47BF" w:rsidP="005B47BF">
      <w:pPr>
        <w:spacing w:after="0" w:line="360" w:lineRule="auto"/>
        <w:ind w:firstLine="567"/>
        <w:contextualSpacing/>
        <w:jc w:val="both"/>
        <w:rPr>
          <w:sz w:val="28"/>
          <w:szCs w:val="28"/>
        </w:rPr>
      </w:pPr>
      <w:r w:rsidRPr="00285EF5">
        <w:rPr>
          <w:sz w:val="28"/>
          <w:szCs w:val="28"/>
        </w:rPr>
        <w:t>За период с 2007-2015 гг. существенно вырос ввод в действие жилых домов. В среднем ввод жилья с 2007 по 2015 гг. составил ежегодно 6,3 тыс. кв. м общей площади. В 2015 г. было введено 756 кв. м на 1000 человек населения (в то время как аналогичный показатель в среднем по Чеченской Республике составил 682 кв. м на 1000 человек населения)</w:t>
      </w:r>
      <w:r>
        <w:rPr>
          <w:sz w:val="28"/>
          <w:szCs w:val="28"/>
        </w:rPr>
        <w:t>.</w:t>
      </w:r>
    </w:p>
    <w:p w:rsidR="005B47BF" w:rsidRDefault="005B47BF" w:rsidP="005B47BF">
      <w:pPr>
        <w:spacing w:after="0" w:line="360" w:lineRule="auto"/>
        <w:ind w:firstLine="567"/>
        <w:contextualSpacing/>
        <w:jc w:val="both"/>
        <w:rPr>
          <w:sz w:val="28"/>
          <w:szCs w:val="28"/>
        </w:rPr>
      </w:pPr>
      <w:r w:rsidRPr="00285EF5">
        <w:rPr>
          <w:sz w:val="28"/>
          <w:szCs w:val="28"/>
        </w:rPr>
        <w:t xml:space="preserve">Уровень благоустройства жилищного фонда </w:t>
      </w:r>
      <w:r>
        <w:rPr>
          <w:sz w:val="28"/>
          <w:szCs w:val="28"/>
        </w:rPr>
        <w:t>Шалинского муниципального</w:t>
      </w:r>
      <w:r w:rsidRPr="00285EF5">
        <w:rPr>
          <w:sz w:val="28"/>
          <w:szCs w:val="28"/>
        </w:rPr>
        <w:t xml:space="preserve"> района можно характеризовать как высокий, поскольку, в сравнении со средними показателями по Чеченской Республике и даже по Российской Федерации, он выше по всем показателям кроме показателя </w:t>
      </w:r>
      <w:r>
        <w:rPr>
          <w:sz w:val="28"/>
          <w:szCs w:val="28"/>
        </w:rPr>
        <w:t>«</w:t>
      </w:r>
      <w:r w:rsidRPr="00285EF5">
        <w:rPr>
          <w:sz w:val="28"/>
          <w:szCs w:val="28"/>
        </w:rPr>
        <w:t>Оснащение напольными электроплитами</w:t>
      </w:r>
      <w:r>
        <w:rPr>
          <w:sz w:val="28"/>
          <w:szCs w:val="28"/>
        </w:rPr>
        <w:t>».</w:t>
      </w:r>
    </w:p>
    <w:p w:rsidR="005B47BF" w:rsidRDefault="005B47BF" w:rsidP="005B47BF">
      <w:pPr>
        <w:spacing w:after="0" w:line="360" w:lineRule="auto"/>
        <w:ind w:firstLine="567"/>
        <w:contextualSpacing/>
        <w:jc w:val="both"/>
        <w:rPr>
          <w:sz w:val="28"/>
          <w:szCs w:val="28"/>
        </w:rPr>
      </w:pPr>
      <w:r w:rsidRPr="00285EF5">
        <w:rPr>
          <w:sz w:val="28"/>
          <w:szCs w:val="28"/>
        </w:rPr>
        <w:t xml:space="preserve">Уровень жилищно-коммунального обслуживания населения </w:t>
      </w:r>
      <w:r>
        <w:rPr>
          <w:sz w:val="28"/>
          <w:szCs w:val="28"/>
        </w:rPr>
        <w:t>Шалинского муниципального</w:t>
      </w:r>
      <w:r w:rsidRPr="00285EF5">
        <w:rPr>
          <w:sz w:val="28"/>
          <w:szCs w:val="28"/>
        </w:rPr>
        <w:t xml:space="preserve"> района можно оценить как средний. Несмотря на высокую степень благоустройства жилого фонда основными видами коммунальной инфраструктуры: водопроводом, сетями газо- и электроснабжения (в среднем – около 80-90%), в том числе его почти 100-процентную газификацию, качество жилищно-коммунальных услуг остается низким. Это связано с тем, что основные фонды жилищно-коммунального хозяйства имеют высокую степень износа</w:t>
      </w:r>
      <w:r>
        <w:rPr>
          <w:sz w:val="28"/>
          <w:szCs w:val="28"/>
        </w:rPr>
        <w:t>.</w:t>
      </w:r>
    </w:p>
    <w:p w:rsidR="005B47BF" w:rsidRDefault="005B47BF" w:rsidP="005B47BF">
      <w:pPr>
        <w:spacing w:after="0" w:line="360" w:lineRule="auto"/>
        <w:ind w:firstLine="567"/>
        <w:contextualSpacing/>
        <w:jc w:val="both"/>
        <w:rPr>
          <w:sz w:val="28"/>
          <w:szCs w:val="28"/>
        </w:rPr>
      </w:pPr>
      <w:r w:rsidRPr="00285EF5">
        <w:rPr>
          <w:rFonts w:eastAsia="Times New Roman"/>
          <w:sz w:val="28"/>
          <w:szCs w:val="28"/>
          <w:lang w:eastAsia="ru-RU"/>
        </w:rPr>
        <w:t xml:space="preserve">В сфере ЖКХ </w:t>
      </w:r>
      <w:r>
        <w:rPr>
          <w:rFonts w:eastAsia="Times New Roman"/>
          <w:sz w:val="28"/>
          <w:szCs w:val="28"/>
          <w:lang w:eastAsia="ru-RU"/>
        </w:rPr>
        <w:t>Шалинского муниципального</w:t>
      </w:r>
      <w:r w:rsidRPr="00285EF5">
        <w:rPr>
          <w:rFonts w:eastAsia="Times New Roman"/>
          <w:sz w:val="28"/>
          <w:szCs w:val="28"/>
          <w:lang w:eastAsia="ru-RU"/>
        </w:rPr>
        <w:t xml:space="preserve"> района действуют 2 муниципальных предприятия - </w:t>
      </w:r>
      <w:r>
        <w:rPr>
          <w:rFonts w:eastAsia="Times New Roman"/>
          <w:sz w:val="28"/>
          <w:szCs w:val="28"/>
          <w:lang w:eastAsia="ru-RU"/>
        </w:rPr>
        <w:t>Шалинский муниципальный</w:t>
      </w:r>
      <w:r w:rsidRPr="00285EF5">
        <w:rPr>
          <w:rFonts w:eastAsia="Times New Roman"/>
          <w:sz w:val="28"/>
          <w:szCs w:val="28"/>
          <w:lang w:eastAsia="ru-RU"/>
        </w:rPr>
        <w:t xml:space="preserve"> филиал ГУП </w:t>
      </w:r>
      <w:r>
        <w:rPr>
          <w:rFonts w:eastAsia="Times New Roman"/>
          <w:sz w:val="28"/>
          <w:szCs w:val="28"/>
          <w:lang w:eastAsia="ru-RU"/>
        </w:rPr>
        <w:t>«</w:t>
      </w:r>
      <w:r w:rsidRPr="00285EF5">
        <w:rPr>
          <w:rFonts w:eastAsia="Times New Roman"/>
          <w:sz w:val="28"/>
          <w:szCs w:val="28"/>
          <w:lang w:eastAsia="ru-RU"/>
        </w:rPr>
        <w:t>Чечводоканал</w:t>
      </w:r>
      <w:r>
        <w:rPr>
          <w:rFonts w:eastAsia="Times New Roman"/>
          <w:sz w:val="28"/>
          <w:szCs w:val="28"/>
          <w:lang w:eastAsia="ru-RU"/>
        </w:rPr>
        <w:t>»</w:t>
      </w:r>
      <w:r w:rsidRPr="00285EF5">
        <w:rPr>
          <w:rFonts w:eastAsia="Times New Roman"/>
          <w:sz w:val="28"/>
          <w:szCs w:val="28"/>
          <w:lang w:eastAsia="ru-RU"/>
        </w:rPr>
        <w:t xml:space="preserve"> и Чири-Юртовский филиал ГУП </w:t>
      </w:r>
      <w:r>
        <w:rPr>
          <w:rFonts w:eastAsia="Times New Roman"/>
          <w:sz w:val="28"/>
          <w:szCs w:val="28"/>
          <w:lang w:eastAsia="ru-RU"/>
        </w:rPr>
        <w:t>«</w:t>
      </w:r>
      <w:r w:rsidRPr="00285EF5">
        <w:rPr>
          <w:rFonts w:eastAsia="Times New Roman"/>
          <w:sz w:val="28"/>
          <w:szCs w:val="28"/>
          <w:lang w:eastAsia="ru-RU"/>
        </w:rPr>
        <w:t>Чечводоканал</w:t>
      </w:r>
      <w:r>
        <w:rPr>
          <w:rFonts w:eastAsia="Times New Roman"/>
          <w:sz w:val="28"/>
          <w:szCs w:val="28"/>
          <w:lang w:eastAsia="ru-RU"/>
        </w:rPr>
        <w:t>»</w:t>
      </w:r>
      <w:r w:rsidRPr="00285EF5">
        <w:rPr>
          <w:rFonts w:eastAsia="Times New Roman"/>
          <w:sz w:val="28"/>
          <w:szCs w:val="28"/>
          <w:lang w:eastAsia="ru-RU"/>
        </w:rPr>
        <w:t>. Расходы этих предприятий и организаций-поставщиков жилищно-коммунальных услуг в Шалинском районе в первую очередь связаны с покрытием текущих издержек. В условиях ограниченности ресурсов финансирование капитальных расходов на ремонт и реконструкцию сетей и сооружений ЖКХ остается на низком уровне.</w:t>
      </w:r>
    </w:p>
    <w:p w:rsidR="005B47BF" w:rsidRPr="00536B09" w:rsidRDefault="005B47BF" w:rsidP="005B47BF">
      <w:pPr>
        <w:numPr>
          <w:ilvl w:val="1"/>
          <w:numId w:val="24"/>
        </w:numPr>
        <w:spacing w:after="0" w:line="360" w:lineRule="auto"/>
        <w:ind w:hanging="578"/>
        <w:rPr>
          <w:sz w:val="28"/>
          <w:szCs w:val="28"/>
        </w:rPr>
      </w:pPr>
      <w:r w:rsidRPr="00144C1D">
        <w:rPr>
          <w:sz w:val="28"/>
          <w:szCs w:val="28"/>
        </w:rPr>
        <w:lastRenderedPageBreak/>
        <w:t>Инженерная инфраструктура</w:t>
      </w:r>
    </w:p>
    <w:p w:rsidR="005B47BF" w:rsidRDefault="005B47BF" w:rsidP="005B47BF">
      <w:pPr>
        <w:spacing w:after="0" w:line="360" w:lineRule="auto"/>
        <w:ind w:firstLine="567"/>
        <w:contextualSpacing/>
        <w:jc w:val="both"/>
        <w:rPr>
          <w:sz w:val="28"/>
          <w:szCs w:val="28"/>
        </w:rPr>
      </w:pPr>
    </w:p>
    <w:p w:rsidR="005B47BF" w:rsidRPr="00536B09" w:rsidRDefault="005B47BF" w:rsidP="005B47BF">
      <w:pPr>
        <w:spacing w:after="0" w:line="360" w:lineRule="auto"/>
        <w:ind w:firstLine="567"/>
        <w:contextualSpacing/>
        <w:jc w:val="both"/>
        <w:rPr>
          <w:sz w:val="28"/>
          <w:szCs w:val="28"/>
        </w:rPr>
      </w:pPr>
      <w:r w:rsidRPr="00536B09">
        <w:rPr>
          <w:sz w:val="28"/>
          <w:szCs w:val="28"/>
        </w:rPr>
        <w:t xml:space="preserve">Основными предприятиями, осуществляющими эксплуатацию и обслуживание объектов инженерных систем Шалинского муниципального района, являются предприятия жилищно-коммунального комплекса. Ключевыми из них в Шалинском районе являются: </w:t>
      </w:r>
    </w:p>
    <w:p w:rsidR="005B47BF" w:rsidRPr="00536B09" w:rsidRDefault="005B47BF" w:rsidP="005B47BF">
      <w:pPr>
        <w:numPr>
          <w:ilvl w:val="0"/>
          <w:numId w:val="6"/>
        </w:numPr>
        <w:autoSpaceDE w:val="0"/>
        <w:autoSpaceDN w:val="0"/>
        <w:spacing w:after="0" w:line="360" w:lineRule="auto"/>
        <w:ind w:left="993" w:hanging="425"/>
        <w:jc w:val="both"/>
        <w:rPr>
          <w:sz w:val="28"/>
          <w:szCs w:val="28"/>
        </w:rPr>
      </w:pPr>
      <w:r w:rsidRPr="00536B09">
        <w:rPr>
          <w:sz w:val="28"/>
          <w:szCs w:val="28"/>
        </w:rPr>
        <w:t xml:space="preserve">ГУП </w:t>
      </w:r>
      <w:r>
        <w:rPr>
          <w:sz w:val="28"/>
          <w:szCs w:val="28"/>
        </w:rPr>
        <w:t>«</w:t>
      </w:r>
      <w:r w:rsidRPr="00536B09">
        <w:rPr>
          <w:sz w:val="28"/>
          <w:szCs w:val="28"/>
        </w:rPr>
        <w:t>Чечводоканал</w:t>
      </w:r>
      <w:r>
        <w:rPr>
          <w:sz w:val="28"/>
          <w:szCs w:val="28"/>
        </w:rPr>
        <w:t>»</w:t>
      </w:r>
      <w:r w:rsidRPr="00536B09">
        <w:rPr>
          <w:sz w:val="28"/>
          <w:szCs w:val="28"/>
        </w:rPr>
        <w:t xml:space="preserve"> (Шалинский муниципальный и Чири-Юртовский филиалы);</w:t>
      </w:r>
    </w:p>
    <w:p w:rsidR="005B47BF" w:rsidRPr="00536B09" w:rsidRDefault="005B47BF" w:rsidP="005B47BF">
      <w:pPr>
        <w:numPr>
          <w:ilvl w:val="0"/>
          <w:numId w:val="6"/>
        </w:numPr>
        <w:autoSpaceDE w:val="0"/>
        <w:autoSpaceDN w:val="0"/>
        <w:spacing w:after="0" w:line="360" w:lineRule="auto"/>
        <w:ind w:left="993" w:hanging="425"/>
        <w:jc w:val="both"/>
        <w:rPr>
          <w:sz w:val="28"/>
          <w:szCs w:val="28"/>
        </w:rPr>
      </w:pPr>
      <w:r w:rsidRPr="00536B09">
        <w:rPr>
          <w:sz w:val="28"/>
          <w:szCs w:val="28"/>
        </w:rPr>
        <w:t xml:space="preserve">ООО </w:t>
      </w:r>
      <w:r>
        <w:rPr>
          <w:sz w:val="28"/>
          <w:szCs w:val="28"/>
        </w:rPr>
        <w:t>«</w:t>
      </w:r>
      <w:r w:rsidRPr="00536B09">
        <w:rPr>
          <w:sz w:val="28"/>
          <w:szCs w:val="28"/>
        </w:rPr>
        <w:t>Газпром межрегионгаз</w:t>
      </w:r>
      <w:r>
        <w:rPr>
          <w:sz w:val="28"/>
          <w:szCs w:val="28"/>
        </w:rPr>
        <w:t>»</w:t>
      </w:r>
      <w:r w:rsidRPr="00536B09">
        <w:rPr>
          <w:sz w:val="28"/>
          <w:szCs w:val="28"/>
        </w:rPr>
        <w:t>;</w:t>
      </w:r>
    </w:p>
    <w:p w:rsidR="005B47BF" w:rsidRPr="00536B09" w:rsidRDefault="005B47BF" w:rsidP="005B47BF">
      <w:pPr>
        <w:numPr>
          <w:ilvl w:val="0"/>
          <w:numId w:val="6"/>
        </w:numPr>
        <w:autoSpaceDE w:val="0"/>
        <w:autoSpaceDN w:val="0"/>
        <w:spacing w:after="0" w:line="360" w:lineRule="auto"/>
        <w:ind w:left="993" w:hanging="425"/>
        <w:jc w:val="both"/>
        <w:rPr>
          <w:sz w:val="28"/>
          <w:szCs w:val="28"/>
        </w:rPr>
      </w:pPr>
      <w:r w:rsidRPr="00536B09">
        <w:rPr>
          <w:sz w:val="28"/>
          <w:szCs w:val="28"/>
        </w:rPr>
        <w:t xml:space="preserve">ОАО </w:t>
      </w:r>
      <w:r>
        <w:rPr>
          <w:sz w:val="28"/>
          <w:szCs w:val="28"/>
        </w:rPr>
        <w:t>«</w:t>
      </w:r>
      <w:r w:rsidRPr="00536B09">
        <w:rPr>
          <w:sz w:val="28"/>
          <w:szCs w:val="28"/>
        </w:rPr>
        <w:t>Чеченгаз</w:t>
      </w:r>
      <w:r>
        <w:rPr>
          <w:sz w:val="28"/>
          <w:szCs w:val="28"/>
        </w:rPr>
        <w:t>»</w:t>
      </w:r>
      <w:r w:rsidRPr="00536B09">
        <w:rPr>
          <w:sz w:val="28"/>
          <w:szCs w:val="28"/>
        </w:rPr>
        <w:t>;</w:t>
      </w:r>
    </w:p>
    <w:p w:rsidR="005B47BF" w:rsidRPr="00461C66" w:rsidRDefault="005B47BF" w:rsidP="005B47BF">
      <w:pPr>
        <w:numPr>
          <w:ilvl w:val="0"/>
          <w:numId w:val="6"/>
        </w:numPr>
        <w:autoSpaceDE w:val="0"/>
        <w:autoSpaceDN w:val="0"/>
        <w:spacing w:after="0" w:line="360" w:lineRule="auto"/>
        <w:ind w:left="993" w:hanging="425"/>
        <w:jc w:val="both"/>
        <w:rPr>
          <w:sz w:val="28"/>
          <w:szCs w:val="28"/>
        </w:rPr>
      </w:pPr>
      <w:r w:rsidRPr="00536B09">
        <w:rPr>
          <w:sz w:val="28"/>
          <w:szCs w:val="28"/>
        </w:rPr>
        <w:t xml:space="preserve">ОАО </w:t>
      </w:r>
      <w:r>
        <w:rPr>
          <w:sz w:val="28"/>
          <w:szCs w:val="28"/>
        </w:rPr>
        <w:t>«</w:t>
      </w:r>
      <w:r w:rsidRPr="00536B09">
        <w:rPr>
          <w:sz w:val="28"/>
          <w:szCs w:val="28"/>
        </w:rPr>
        <w:t>Чеченэнерго</w:t>
      </w:r>
      <w:r>
        <w:rPr>
          <w:sz w:val="28"/>
          <w:szCs w:val="28"/>
        </w:rPr>
        <w:t>»</w:t>
      </w:r>
      <w:r w:rsidRPr="00536B09">
        <w:rPr>
          <w:sz w:val="28"/>
          <w:szCs w:val="28"/>
        </w:rPr>
        <w:t>.</w:t>
      </w:r>
    </w:p>
    <w:p w:rsidR="005B47BF" w:rsidRDefault="005B47BF" w:rsidP="005B47BF">
      <w:pPr>
        <w:spacing w:after="0" w:line="360" w:lineRule="auto"/>
        <w:ind w:firstLine="567"/>
        <w:contextualSpacing/>
        <w:jc w:val="both"/>
        <w:rPr>
          <w:sz w:val="28"/>
          <w:szCs w:val="28"/>
        </w:rPr>
      </w:pPr>
      <w:r>
        <w:rPr>
          <w:sz w:val="28"/>
          <w:szCs w:val="28"/>
        </w:rPr>
        <w:t>В настоящее время б</w:t>
      </w:r>
      <w:r w:rsidRPr="00536B09">
        <w:rPr>
          <w:sz w:val="28"/>
          <w:szCs w:val="28"/>
        </w:rPr>
        <w:t>ольшая часть сетей водоснабжения и водоотведения, электроснабжения, газоснабжения Шалинского муниципального района в значительной степени изношена, это влечет за собой рост аварийности на сетях. В связи с этим имеющиеся ресурсы (водные, энергетические, газовые и пр.) используются недостаточно эффективно, что приводит к значительным потерям при их транспортировке до потребителей, а также непосредственно в процессе потребления.</w:t>
      </w:r>
    </w:p>
    <w:p w:rsidR="005B47BF" w:rsidRDefault="005B47BF" w:rsidP="005B47BF">
      <w:pPr>
        <w:spacing w:after="0" w:line="360" w:lineRule="auto"/>
        <w:ind w:firstLine="567"/>
        <w:contextualSpacing/>
        <w:jc w:val="both"/>
        <w:rPr>
          <w:sz w:val="28"/>
          <w:szCs w:val="28"/>
        </w:rPr>
      </w:pPr>
    </w:p>
    <w:p w:rsidR="005B47BF" w:rsidRPr="00144C1D" w:rsidRDefault="005B47BF" w:rsidP="005B47BF">
      <w:pPr>
        <w:numPr>
          <w:ilvl w:val="1"/>
          <w:numId w:val="24"/>
        </w:numPr>
        <w:spacing w:after="0" w:line="360" w:lineRule="auto"/>
        <w:ind w:hanging="578"/>
        <w:rPr>
          <w:sz w:val="28"/>
          <w:szCs w:val="28"/>
        </w:rPr>
      </w:pPr>
      <w:r>
        <w:rPr>
          <w:sz w:val="28"/>
          <w:szCs w:val="28"/>
        </w:rPr>
        <w:t>Транспортная инфраструктура</w:t>
      </w:r>
    </w:p>
    <w:p w:rsidR="005B47BF" w:rsidRPr="002C2CC3" w:rsidRDefault="005B47BF" w:rsidP="005B47BF">
      <w:pPr>
        <w:spacing w:after="0" w:line="360" w:lineRule="auto"/>
        <w:ind w:firstLine="567"/>
        <w:contextualSpacing/>
        <w:jc w:val="both"/>
        <w:rPr>
          <w:sz w:val="28"/>
          <w:szCs w:val="28"/>
        </w:rPr>
      </w:pPr>
    </w:p>
    <w:p w:rsidR="005B47BF" w:rsidRDefault="005B47BF" w:rsidP="005B47BF">
      <w:pPr>
        <w:spacing w:after="0" w:line="360" w:lineRule="auto"/>
        <w:ind w:firstLine="567"/>
        <w:contextualSpacing/>
        <w:jc w:val="both"/>
        <w:rPr>
          <w:sz w:val="28"/>
          <w:szCs w:val="28"/>
        </w:rPr>
      </w:pPr>
      <w:r w:rsidRPr="00D67F7D">
        <w:rPr>
          <w:sz w:val="28"/>
          <w:szCs w:val="28"/>
        </w:rPr>
        <w:t xml:space="preserve">Транспортная система </w:t>
      </w:r>
      <w:r>
        <w:rPr>
          <w:sz w:val="28"/>
          <w:szCs w:val="28"/>
        </w:rPr>
        <w:t>Шалинского муниципального</w:t>
      </w:r>
      <w:r w:rsidRPr="00D67F7D">
        <w:rPr>
          <w:sz w:val="28"/>
          <w:szCs w:val="28"/>
        </w:rPr>
        <w:t xml:space="preserve"> района представлена автомобильным и железнодорожным транспортом. Основным видом транспорта является автомобильный. Железнодорожный же транспорт представлен только участком малоиспользуемой железнодорожной ветки </w:t>
      </w:r>
      <w:r>
        <w:rPr>
          <w:sz w:val="28"/>
          <w:szCs w:val="28"/>
        </w:rPr>
        <w:t>«</w:t>
      </w:r>
      <w:r w:rsidRPr="00D67F7D">
        <w:rPr>
          <w:sz w:val="28"/>
          <w:szCs w:val="28"/>
        </w:rPr>
        <w:t>Аргун – Чири-Юрт</w:t>
      </w:r>
      <w:r>
        <w:rPr>
          <w:sz w:val="28"/>
          <w:szCs w:val="28"/>
        </w:rPr>
        <w:t>»</w:t>
      </w:r>
      <w:r w:rsidRPr="00D67F7D">
        <w:rPr>
          <w:sz w:val="28"/>
          <w:szCs w:val="28"/>
        </w:rPr>
        <w:t xml:space="preserve">. В настоящее время она не оказывает влияния на экономическое и социальное развитие </w:t>
      </w:r>
      <w:r>
        <w:rPr>
          <w:sz w:val="28"/>
          <w:szCs w:val="28"/>
        </w:rPr>
        <w:t>Шалинского муниципального</w:t>
      </w:r>
      <w:r w:rsidRPr="00D67F7D">
        <w:rPr>
          <w:sz w:val="28"/>
          <w:szCs w:val="28"/>
        </w:rPr>
        <w:t xml:space="preserve"> района, однако ведутся мероприятия по ее восстановлению, в результате которых у предприятий города и муниципального района будет возможность доставлять </w:t>
      </w:r>
      <w:r w:rsidRPr="00D67F7D">
        <w:rPr>
          <w:sz w:val="28"/>
          <w:szCs w:val="28"/>
        </w:rPr>
        <w:lastRenderedPageBreak/>
        <w:t>извне грузы на свои железнодорожные тупики, а также отправлять с них свою готовую продукцию.</w:t>
      </w:r>
    </w:p>
    <w:p w:rsidR="005B47BF" w:rsidRDefault="005B47BF" w:rsidP="005B47BF">
      <w:pPr>
        <w:spacing w:after="0" w:line="360" w:lineRule="auto"/>
        <w:ind w:firstLine="567"/>
        <w:contextualSpacing/>
        <w:jc w:val="both"/>
        <w:rPr>
          <w:sz w:val="28"/>
          <w:szCs w:val="28"/>
        </w:rPr>
      </w:pPr>
      <w:r w:rsidRPr="00D67F7D">
        <w:rPr>
          <w:sz w:val="28"/>
          <w:szCs w:val="28"/>
        </w:rPr>
        <w:t xml:space="preserve">Автодороги республиканского значения в составе дорожной сети </w:t>
      </w:r>
      <w:r>
        <w:rPr>
          <w:sz w:val="28"/>
          <w:szCs w:val="28"/>
        </w:rPr>
        <w:t>Шалинского муниципального</w:t>
      </w:r>
      <w:r w:rsidRPr="00D67F7D">
        <w:rPr>
          <w:sz w:val="28"/>
          <w:szCs w:val="28"/>
        </w:rPr>
        <w:t xml:space="preserve"> района имеют общую протяженность 135 км, из них около 127 км (94,2%) покрыты асфальтом, а остальные являются гравийными</w:t>
      </w:r>
      <w:r>
        <w:rPr>
          <w:sz w:val="28"/>
          <w:szCs w:val="28"/>
        </w:rPr>
        <w:t>.</w:t>
      </w:r>
    </w:p>
    <w:p w:rsidR="005B47BF" w:rsidRDefault="005B47BF" w:rsidP="005B47BF">
      <w:pPr>
        <w:spacing w:after="0" w:line="360" w:lineRule="auto"/>
        <w:ind w:firstLine="567"/>
        <w:contextualSpacing/>
        <w:jc w:val="both"/>
        <w:rPr>
          <w:sz w:val="28"/>
          <w:szCs w:val="28"/>
        </w:rPr>
      </w:pPr>
      <w:r w:rsidRPr="00D67F7D">
        <w:rPr>
          <w:sz w:val="28"/>
          <w:szCs w:val="28"/>
        </w:rPr>
        <w:t>Протяженность местных дорог общего пользования в Шалинском районе составляет 1129 км, из которых только около 418 км (37%) имеют твердое покрытие, остальные являются грунтовыми. Плотность дорог с твердым покрытием в Шалинском районе составляет около 65,2 км на 100 кв. км, что почти в 2 раза выше, чем в среднем по Чеченской Республике – 33,6 км на 100 кв. км.</w:t>
      </w:r>
    </w:p>
    <w:p w:rsidR="005B47BF" w:rsidRPr="00D67F7D" w:rsidRDefault="005B47BF" w:rsidP="005B47BF">
      <w:pPr>
        <w:spacing w:after="0" w:line="360" w:lineRule="auto"/>
        <w:ind w:firstLine="567"/>
        <w:jc w:val="both"/>
        <w:rPr>
          <w:sz w:val="28"/>
          <w:szCs w:val="28"/>
        </w:rPr>
      </w:pPr>
      <w:r w:rsidRPr="00D67F7D">
        <w:rPr>
          <w:sz w:val="28"/>
          <w:szCs w:val="28"/>
        </w:rPr>
        <w:t>В настоящее время доля автодорог местного значения, не соответствующая нормативным требованиям, составляет более 70%, что ниже по сравнению с 2014 годом (83,8%)</w:t>
      </w:r>
      <w:r w:rsidRPr="00D67F7D">
        <w:rPr>
          <w:sz w:val="28"/>
          <w:szCs w:val="28"/>
          <w:vertAlign w:val="superscript"/>
        </w:rPr>
        <w:footnoteReference w:id="1"/>
      </w:r>
      <w:r w:rsidRPr="00D67F7D">
        <w:rPr>
          <w:sz w:val="28"/>
          <w:szCs w:val="28"/>
        </w:rPr>
        <w:t>.</w:t>
      </w:r>
    </w:p>
    <w:p w:rsidR="005B47BF" w:rsidRDefault="005B47BF" w:rsidP="005B47BF">
      <w:pPr>
        <w:spacing w:after="0" w:line="360" w:lineRule="auto"/>
        <w:ind w:firstLine="567"/>
        <w:contextualSpacing/>
        <w:jc w:val="both"/>
        <w:rPr>
          <w:sz w:val="28"/>
          <w:szCs w:val="28"/>
        </w:rPr>
      </w:pPr>
      <w:r w:rsidRPr="00D67F7D">
        <w:rPr>
          <w:sz w:val="28"/>
          <w:szCs w:val="28"/>
        </w:rPr>
        <w:t>Уровень благоустроенности автомобильных дорог района в большой степени зависит от значения дороги. Региональные автомобильные дороги имеют наибольший уровень благоустроенности, в то время как на муниципальных дорогах отсутствуют дорожные знаки, сигнальные столбы, съезды с твердым покрытием.</w:t>
      </w:r>
    </w:p>
    <w:p w:rsidR="005B47BF" w:rsidRDefault="005B47BF" w:rsidP="005B47BF">
      <w:pPr>
        <w:spacing w:after="0" w:line="360" w:lineRule="auto"/>
        <w:ind w:firstLine="567"/>
        <w:contextualSpacing/>
        <w:jc w:val="both"/>
        <w:rPr>
          <w:sz w:val="28"/>
          <w:szCs w:val="28"/>
        </w:rPr>
      </w:pPr>
      <w:r w:rsidRPr="00D67F7D">
        <w:rPr>
          <w:sz w:val="28"/>
          <w:szCs w:val="28"/>
        </w:rPr>
        <w:t xml:space="preserve">Все населенные пункты </w:t>
      </w:r>
      <w:r>
        <w:rPr>
          <w:sz w:val="28"/>
          <w:szCs w:val="28"/>
        </w:rPr>
        <w:t>Шалинского муниципального</w:t>
      </w:r>
      <w:r w:rsidRPr="00D67F7D">
        <w:rPr>
          <w:sz w:val="28"/>
          <w:szCs w:val="28"/>
        </w:rPr>
        <w:t xml:space="preserve"> района входят в первую зону доступности (1,5-часовой) до административного центра Чеченской Республики – города Грозного.</w:t>
      </w:r>
    </w:p>
    <w:p w:rsidR="005B47BF" w:rsidRDefault="005B47BF" w:rsidP="005B47BF">
      <w:pPr>
        <w:spacing w:after="0" w:line="360" w:lineRule="auto"/>
        <w:ind w:firstLine="567"/>
        <w:contextualSpacing/>
        <w:jc w:val="both"/>
        <w:rPr>
          <w:sz w:val="28"/>
          <w:szCs w:val="28"/>
        </w:rPr>
      </w:pPr>
      <w:r w:rsidRPr="00D67F7D">
        <w:rPr>
          <w:sz w:val="28"/>
          <w:szCs w:val="28"/>
        </w:rPr>
        <w:t>В период 2009-2014 гг. года пассажирооборот автобусов в Шалинском районе стабильно рос с 11,4 до 20,0 млн. пассажиро-километров, так же, как и в целом по Чеченской Республике (с 306,4 до 465,0 млн. пассажиро-километров)</w:t>
      </w:r>
      <w:r>
        <w:rPr>
          <w:sz w:val="28"/>
          <w:szCs w:val="28"/>
        </w:rPr>
        <w:t>.</w:t>
      </w:r>
    </w:p>
    <w:p w:rsidR="005B47BF" w:rsidRDefault="005B47BF" w:rsidP="005B47BF">
      <w:pPr>
        <w:spacing w:after="0" w:line="360" w:lineRule="auto"/>
        <w:ind w:firstLine="567"/>
        <w:contextualSpacing/>
        <w:jc w:val="both"/>
        <w:rPr>
          <w:sz w:val="28"/>
          <w:szCs w:val="28"/>
        </w:rPr>
      </w:pPr>
      <w:r>
        <w:rPr>
          <w:sz w:val="28"/>
          <w:szCs w:val="28"/>
        </w:rPr>
        <w:t>Что касается показателей развития грузовых перевозок, то з</w:t>
      </w:r>
      <w:r w:rsidRPr="00D67F7D">
        <w:rPr>
          <w:sz w:val="28"/>
          <w:szCs w:val="28"/>
        </w:rPr>
        <w:t xml:space="preserve">а последние 10 лет объем перевезенных автомобильным транспортом грузов в </w:t>
      </w:r>
      <w:r w:rsidRPr="00D67F7D">
        <w:rPr>
          <w:sz w:val="28"/>
          <w:szCs w:val="28"/>
        </w:rPr>
        <w:lastRenderedPageBreak/>
        <w:t xml:space="preserve">Шалинском районе вырос в 15,5 раз с (62,7 до 973,5 тонн), а грузооборот автомобильного транспорта – в 347 раз (с 0,1 до 34,7 миллионов тонно-километров), что связано прежде всего с восстановлением работы крупных и средних организаций </w:t>
      </w:r>
      <w:r>
        <w:rPr>
          <w:sz w:val="28"/>
          <w:szCs w:val="28"/>
        </w:rPr>
        <w:t>Шалинского муниципального</w:t>
      </w:r>
      <w:r w:rsidRPr="00D67F7D">
        <w:rPr>
          <w:sz w:val="28"/>
          <w:szCs w:val="28"/>
        </w:rPr>
        <w:t xml:space="preserve"> района и Чеченской Республики в целом после проведения военных кампаний на территории Республики</w:t>
      </w:r>
      <w:r>
        <w:rPr>
          <w:sz w:val="28"/>
          <w:szCs w:val="28"/>
        </w:rPr>
        <w:t>.</w:t>
      </w:r>
    </w:p>
    <w:p w:rsidR="005B47BF" w:rsidRPr="002C2CC3" w:rsidRDefault="005B47BF" w:rsidP="005B47BF">
      <w:pPr>
        <w:spacing w:after="0" w:line="360" w:lineRule="auto"/>
        <w:ind w:firstLine="567"/>
        <w:contextualSpacing/>
        <w:jc w:val="both"/>
        <w:rPr>
          <w:sz w:val="28"/>
          <w:szCs w:val="28"/>
        </w:rPr>
      </w:pPr>
    </w:p>
    <w:p w:rsidR="005B47BF" w:rsidRPr="00144C1D" w:rsidRDefault="005B47BF" w:rsidP="005B47BF">
      <w:pPr>
        <w:numPr>
          <w:ilvl w:val="1"/>
          <w:numId w:val="24"/>
        </w:numPr>
        <w:spacing w:after="0" w:line="360" w:lineRule="auto"/>
        <w:ind w:hanging="578"/>
        <w:rPr>
          <w:sz w:val="28"/>
          <w:szCs w:val="28"/>
        </w:rPr>
      </w:pPr>
      <w:r>
        <w:rPr>
          <w:sz w:val="28"/>
          <w:szCs w:val="28"/>
        </w:rPr>
        <w:t>Финансовые ресурсы и муниципальное имущество</w:t>
      </w:r>
    </w:p>
    <w:p w:rsidR="005B47BF" w:rsidRPr="002C2CC3" w:rsidRDefault="005B47BF" w:rsidP="005B47BF">
      <w:pPr>
        <w:spacing w:after="0" w:line="360" w:lineRule="auto"/>
        <w:ind w:firstLine="567"/>
        <w:contextualSpacing/>
        <w:jc w:val="both"/>
        <w:rPr>
          <w:sz w:val="28"/>
          <w:szCs w:val="28"/>
        </w:rPr>
      </w:pPr>
    </w:p>
    <w:p w:rsidR="005B47BF" w:rsidRDefault="005B47BF" w:rsidP="005B47BF">
      <w:pPr>
        <w:spacing w:after="0" w:line="360" w:lineRule="auto"/>
        <w:ind w:firstLine="567"/>
        <w:contextualSpacing/>
        <w:jc w:val="both"/>
        <w:rPr>
          <w:sz w:val="28"/>
          <w:szCs w:val="28"/>
        </w:rPr>
      </w:pPr>
      <w:r w:rsidRPr="003527C6">
        <w:rPr>
          <w:sz w:val="28"/>
          <w:szCs w:val="28"/>
        </w:rPr>
        <w:t xml:space="preserve">В соответствии с Федеральным законом от 06.10.2003 № 131-ФЗ </w:t>
      </w:r>
      <w:r>
        <w:rPr>
          <w:sz w:val="28"/>
          <w:szCs w:val="28"/>
        </w:rPr>
        <w:t>«</w:t>
      </w:r>
      <w:r w:rsidRPr="003527C6">
        <w:rPr>
          <w:sz w:val="28"/>
          <w:szCs w:val="28"/>
        </w:rPr>
        <w:t>Об общих принципах организации местного самоуправления в Российской Федерации</w:t>
      </w:r>
      <w:r>
        <w:rPr>
          <w:sz w:val="28"/>
          <w:szCs w:val="28"/>
        </w:rPr>
        <w:t>»</w:t>
      </w:r>
      <w:r w:rsidRPr="003527C6">
        <w:rPr>
          <w:sz w:val="28"/>
          <w:szCs w:val="28"/>
        </w:rPr>
        <w:t xml:space="preserve"> (далее – Федеральный закон № 131-ФЗ) муниципальные финансы и имущество </w:t>
      </w:r>
      <w:r>
        <w:rPr>
          <w:sz w:val="28"/>
          <w:szCs w:val="28"/>
        </w:rPr>
        <w:t>Шалинского муниципального</w:t>
      </w:r>
      <w:r w:rsidRPr="003527C6">
        <w:rPr>
          <w:sz w:val="28"/>
          <w:szCs w:val="28"/>
        </w:rPr>
        <w:t xml:space="preserve"> района</w:t>
      </w:r>
      <w:r w:rsidRPr="003527C6" w:rsidDel="0065481F">
        <w:rPr>
          <w:sz w:val="28"/>
          <w:szCs w:val="28"/>
        </w:rPr>
        <w:t xml:space="preserve"> </w:t>
      </w:r>
      <w:r w:rsidRPr="003527C6">
        <w:rPr>
          <w:sz w:val="28"/>
          <w:szCs w:val="28"/>
        </w:rPr>
        <w:t xml:space="preserve">составляют экономическую основу местного самоуправления района. В связи с этим вопросы формирования эффективного управления и распоряжения муниципальными финансами и имуществом являются приоритетными для </w:t>
      </w:r>
      <w:r>
        <w:rPr>
          <w:sz w:val="28"/>
          <w:szCs w:val="28"/>
        </w:rPr>
        <w:t>Шалинского муниципального</w:t>
      </w:r>
      <w:r w:rsidRPr="003527C6">
        <w:rPr>
          <w:sz w:val="28"/>
          <w:szCs w:val="28"/>
        </w:rPr>
        <w:t xml:space="preserve"> района.</w:t>
      </w:r>
    </w:p>
    <w:p w:rsidR="005B47BF" w:rsidRPr="003527C6" w:rsidRDefault="005B47BF" w:rsidP="005B47BF">
      <w:pPr>
        <w:spacing w:after="0" w:line="360" w:lineRule="auto"/>
        <w:ind w:firstLine="567"/>
        <w:jc w:val="both"/>
        <w:rPr>
          <w:i/>
          <w:sz w:val="28"/>
          <w:szCs w:val="28"/>
        </w:rPr>
      </w:pPr>
      <w:r w:rsidRPr="003527C6">
        <w:rPr>
          <w:sz w:val="28"/>
          <w:szCs w:val="28"/>
        </w:rPr>
        <w:t>Система управления муниципальными финансами и имуществом, сформированная в Шалинском районе, в целом отвечает требованиям бюджетного законодательства.</w:t>
      </w:r>
    </w:p>
    <w:p w:rsidR="005B47BF" w:rsidRDefault="005B47BF" w:rsidP="005B47BF">
      <w:pPr>
        <w:spacing w:after="0" w:line="360" w:lineRule="auto"/>
        <w:ind w:firstLine="567"/>
        <w:jc w:val="both"/>
        <w:rPr>
          <w:sz w:val="28"/>
          <w:szCs w:val="28"/>
        </w:rPr>
      </w:pPr>
      <w:r w:rsidRPr="003527C6">
        <w:rPr>
          <w:sz w:val="28"/>
          <w:szCs w:val="28"/>
        </w:rPr>
        <w:t xml:space="preserve">В 2014-2016 гг. бюджет </w:t>
      </w:r>
      <w:r>
        <w:rPr>
          <w:sz w:val="28"/>
          <w:szCs w:val="28"/>
        </w:rPr>
        <w:t>Шалинского муниципального</w:t>
      </w:r>
      <w:r w:rsidRPr="003527C6">
        <w:rPr>
          <w:sz w:val="28"/>
          <w:szCs w:val="28"/>
        </w:rPr>
        <w:t xml:space="preserve"> района утверждался и исполнялся с профицитом, несмотря на наличие отрицательных тенденций в экономике как на федеральном, так и региональном уровне. Особенно важно, что уровень долговой нагрузки на муниципальный бюджет </w:t>
      </w:r>
      <w:r>
        <w:rPr>
          <w:sz w:val="28"/>
          <w:szCs w:val="28"/>
        </w:rPr>
        <w:t>Шалинского муниципального</w:t>
      </w:r>
      <w:r w:rsidRPr="003527C6">
        <w:rPr>
          <w:sz w:val="28"/>
          <w:szCs w:val="28"/>
        </w:rPr>
        <w:t xml:space="preserve"> района в тот же период поддерживался на приемлемом и экономически безопасном уровне.</w:t>
      </w:r>
    </w:p>
    <w:p w:rsidR="005B47BF" w:rsidRDefault="005B47BF" w:rsidP="005B47BF">
      <w:pPr>
        <w:spacing w:after="0" w:line="360" w:lineRule="auto"/>
        <w:ind w:firstLine="567"/>
        <w:contextualSpacing/>
        <w:jc w:val="both"/>
        <w:rPr>
          <w:sz w:val="28"/>
          <w:szCs w:val="28"/>
        </w:rPr>
      </w:pPr>
      <w:r w:rsidRPr="003527C6">
        <w:rPr>
          <w:sz w:val="28"/>
          <w:szCs w:val="28"/>
        </w:rPr>
        <w:t xml:space="preserve">По результатам оценки качества управления муниципальными финансами, проведенной Министерством финансов Чеченской Республики, </w:t>
      </w:r>
      <w:r>
        <w:rPr>
          <w:sz w:val="28"/>
          <w:szCs w:val="28"/>
        </w:rPr>
        <w:t>Шалинский муниципальный</w:t>
      </w:r>
      <w:r w:rsidRPr="003527C6">
        <w:rPr>
          <w:sz w:val="28"/>
          <w:szCs w:val="28"/>
        </w:rPr>
        <w:t xml:space="preserve"> район в 2012-2015 гг. отнесен к районам, </w:t>
      </w:r>
      <w:r w:rsidRPr="003527C6">
        <w:rPr>
          <w:sz w:val="28"/>
          <w:szCs w:val="28"/>
        </w:rPr>
        <w:lastRenderedPageBreak/>
        <w:t xml:space="preserve">имеющим </w:t>
      </w:r>
      <w:r>
        <w:rPr>
          <w:sz w:val="28"/>
          <w:szCs w:val="28"/>
        </w:rPr>
        <w:t>«</w:t>
      </w:r>
      <w:r w:rsidRPr="003527C6">
        <w:rPr>
          <w:sz w:val="28"/>
          <w:szCs w:val="28"/>
        </w:rPr>
        <w:t>наивысшие</w:t>
      </w:r>
      <w:r>
        <w:rPr>
          <w:sz w:val="28"/>
          <w:szCs w:val="28"/>
        </w:rPr>
        <w:t>»</w:t>
      </w:r>
      <w:r w:rsidRPr="003527C6">
        <w:rPr>
          <w:sz w:val="28"/>
          <w:szCs w:val="28"/>
        </w:rPr>
        <w:t xml:space="preserve"> и </w:t>
      </w:r>
      <w:r>
        <w:rPr>
          <w:sz w:val="28"/>
          <w:szCs w:val="28"/>
        </w:rPr>
        <w:t>«</w:t>
      </w:r>
      <w:r w:rsidRPr="003527C6">
        <w:rPr>
          <w:sz w:val="28"/>
          <w:szCs w:val="28"/>
        </w:rPr>
        <w:t>относительно хорошие</w:t>
      </w:r>
      <w:r>
        <w:rPr>
          <w:sz w:val="28"/>
          <w:szCs w:val="28"/>
        </w:rPr>
        <w:t>»</w:t>
      </w:r>
      <w:r w:rsidRPr="003527C6">
        <w:rPr>
          <w:sz w:val="28"/>
          <w:szCs w:val="28"/>
        </w:rPr>
        <w:t xml:space="preserve"> показатели качества управления муниципальными финансами.</w:t>
      </w:r>
    </w:p>
    <w:p w:rsidR="005B47BF" w:rsidRPr="003527C6" w:rsidRDefault="005B47BF" w:rsidP="005B47BF">
      <w:pPr>
        <w:spacing w:after="0" w:line="360" w:lineRule="auto"/>
        <w:ind w:firstLine="567"/>
        <w:jc w:val="both"/>
        <w:rPr>
          <w:sz w:val="28"/>
          <w:szCs w:val="28"/>
        </w:rPr>
      </w:pPr>
      <w:r w:rsidRPr="003527C6">
        <w:rPr>
          <w:sz w:val="28"/>
          <w:szCs w:val="28"/>
        </w:rPr>
        <w:t xml:space="preserve">В составе и структуре имущества, учтенного в Реестре </w:t>
      </w:r>
      <w:r>
        <w:rPr>
          <w:sz w:val="28"/>
          <w:szCs w:val="28"/>
        </w:rPr>
        <w:t>Шалинского муниципального</w:t>
      </w:r>
      <w:r w:rsidRPr="003527C6">
        <w:rPr>
          <w:sz w:val="28"/>
          <w:szCs w:val="28"/>
        </w:rPr>
        <w:t xml:space="preserve"> района, за прошедшие 5 лет произошли следующие изменения, связанные с увеличением количества муниципальных учреждений, а также с постановкой на учет и оформлением необходимых документов на объекты, собственность которых была не разграничена:</w:t>
      </w:r>
    </w:p>
    <w:p w:rsidR="005B47BF" w:rsidRDefault="005B47BF" w:rsidP="005B47BF">
      <w:pPr>
        <w:numPr>
          <w:ilvl w:val="0"/>
          <w:numId w:val="6"/>
        </w:numPr>
        <w:autoSpaceDE w:val="0"/>
        <w:autoSpaceDN w:val="0"/>
        <w:spacing w:after="0" w:line="360" w:lineRule="auto"/>
        <w:ind w:left="993" w:hanging="425"/>
        <w:jc w:val="both"/>
        <w:rPr>
          <w:sz w:val="28"/>
          <w:szCs w:val="28"/>
        </w:rPr>
      </w:pPr>
      <w:r w:rsidRPr="003527C6">
        <w:rPr>
          <w:sz w:val="28"/>
          <w:szCs w:val="28"/>
        </w:rPr>
        <w:t xml:space="preserve">совокупная балансовая стоимость имущества выросла в 5 раз со 156,5 млн. рублей до 822,4 млн. рублей; </w:t>
      </w:r>
    </w:p>
    <w:p w:rsidR="005B47BF" w:rsidRPr="00A61CB9" w:rsidRDefault="005B47BF" w:rsidP="005B47BF">
      <w:pPr>
        <w:numPr>
          <w:ilvl w:val="0"/>
          <w:numId w:val="6"/>
        </w:numPr>
        <w:autoSpaceDE w:val="0"/>
        <w:autoSpaceDN w:val="0"/>
        <w:spacing w:after="0" w:line="360" w:lineRule="auto"/>
        <w:ind w:left="993" w:hanging="425"/>
        <w:jc w:val="both"/>
        <w:rPr>
          <w:sz w:val="28"/>
          <w:szCs w:val="28"/>
        </w:rPr>
      </w:pPr>
      <w:r w:rsidRPr="00A61CB9">
        <w:rPr>
          <w:sz w:val="28"/>
          <w:szCs w:val="28"/>
        </w:rPr>
        <w:t>стоимость имущества, находящегося в оперативном управлении, увеличилась в 2,3 раза со 156,5 млн. рублей до 358,2 млн. рублей.</w:t>
      </w:r>
    </w:p>
    <w:p w:rsidR="005B47BF" w:rsidRPr="002C2CC3" w:rsidRDefault="005B47BF" w:rsidP="005B47BF">
      <w:pPr>
        <w:spacing w:after="0" w:line="360" w:lineRule="auto"/>
        <w:contextualSpacing/>
        <w:jc w:val="both"/>
        <w:rPr>
          <w:sz w:val="28"/>
          <w:szCs w:val="28"/>
        </w:rPr>
      </w:pPr>
    </w:p>
    <w:p w:rsidR="005B47BF" w:rsidRPr="00086B17" w:rsidRDefault="005B47BF" w:rsidP="005B47BF">
      <w:pPr>
        <w:numPr>
          <w:ilvl w:val="1"/>
          <w:numId w:val="24"/>
        </w:numPr>
        <w:spacing w:after="0" w:line="360" w:lineRule="auto"/>
        <w:ind w:hanging="578"/>
        <w:rPr>
          <w:sz w:val="28"/>
          <w:szCs w:val="28"/>
        </w:rPr>
      </w:pPr>
      <w:r>
        <w:rPr>
          <w:sz w:val="28"/>
          <w:szCs w:val="28"/>
        </w:rPr>
        <w:t>Система управления</w:t>
      </w:r>
    </w:p>
    <w:p w:rsidR="005B47BF" w:rsidRPr="002C2CC3" w:rsidRDefault="005B47BF" w:rsidP="005B47BF">
      <w:pPr>
        <w:spacing w:after="0" w:line="360" w:lineRule="auto"/>
        <w:ind w:firstLine="567"/>
        <w:contextualSpacing/>
        <w:jc w:val="both"/>
        <w:rPr>
          <w:sz w:val="28"/>
          <w:szCs w:val="28"/>
        </w:rPr>
      </w:pPr>
    </w:p>
    <w:p w:rsidR="005B47BF" w:rsidRPr="003527C6" w:rsidRDefault="005B47BF" w:rsidP="005B47BF">
      <w:pPr>
        <w:spacing w:after="0" w:line="360" w:lineRule="auto"/>
        <w:ind w:firstLine="567"/>
        <w:jc w:val="both"/>
        <w:rPr>
          <w:sz w:val="28"/>
          <w:szCs w:val="28"/>
        </w:rPr>
      </w:pPr>
      <w:r w:rsidRPr="003527C6">
        <w:rPr>
          <w:sz w:val="28"/>
          <w:szCs w:val="28"/>
        </w:rPr>
        <w:t xml:space="preserve">Сформированная система управления в Шалинском районе полностью отвечает всем установленным требованиям законодательства и обеспечивает реализацию в районе полномочий органов местного самоуправления, установленных Федеральным Законом № 131-ФЗ. </w:t>
      </w:r>
    </w:p>
    <w:p w:rsidR="005B47BF" w:rsidRDefault="005B47BF" w:rsidP="005B47BF">
      <w:pPr>
        <w:spacing w:after="0" w:line="360" w:lineRule="auto"/>
        <w:ind w:firstLine="567"/>
        <w:jc w:val="both"/>
        <w:rPr>
          <w:sz w:val="28"/>
          <w:szCs w:val="28"/>
        </w:rPr>
      </w:pPr>
      <w:r w:rsidRPr="003527C6">
        <w:rPr>
          <w:sz w:val="28"/>
          <w:szCs w:val="28"/>
        </w:rPr>
        <w:t xml:space="preserve">Органы местного самоуправления </w:t>
      </w:r>
      <w:r>
        <w:rPr>
          <w:sz w:val="28"/>
          <w:szCs w:val="28"/>
        </w:rPr>
        <w:t>Шалинского муниципального</w:t>
      </w:r>
      <w:r w:rsidRPr="003527C6">
        <w:rPr>
          <w:sz w:val="28"/>
          <w:szCs w:val="28"/>
        </w:rPr>
        <w:t xml:space="preserve"> района на фоне других муниципальных образований Чеченской Республики имеют относительно низкую удельную численность работников, замещающих должности муниципальной службы, а также невысокие расходы на их содержание. </w:t>
      </w:r>
    </w:p>
    <w:p w:rsidR="005B47BF" w:rsidRDefault="005B47BF" w:rsidP="005B47BF">
      <w:pPr>
        <w:spacing w:after="0" w:line="360" w:lineRule="auto"/>
        <w:ind w:firstLine="567"/>
        <w:contextualSpacing/>
        <w:jc w:val="both"/>
        <w:rPr>
          <w:sz w:val="28"/>
          <w:szCs w:val="28"/>
        </w:rPr>
      </w:pPr>
      <w:r w:rsidRPr="003527C6">
        <w:rPr>
          <w:sz w:val="28"/>
          <w:szCs w:val="28"/>
        </w:rPr>
        <w:t xml:space="preserve">Деятельность органов местного самоуправления </w:t>
      </w:r>
      <w:r>
        <w:rPr>
          <w:sz w:val="28"/>
          <w:szCs w:val="28"/>
        </w:rPr>
        <w:t>Шалинского муниципального</w:t>
      </w:r>
      <w:r w:rsidRPr="003527C6">
        <w:rPr>
          <w:sz w:val="28"/>
          <w:szCs w:val="28"/>
        </w:rPr>
        <w:t xml:space="preserve"> района по результатам оценки эффективности деятельности ОМСУ можно охарактеризовать в целом как достаточно эффективную с положительной тенденцией к улучшению показателей по отдельным направлениям оценки.</w:t>
      </w:r>
    </w:p>
    <w:p w:rsidR="005B47BF" w:rsidRDefault="005B47BF" w:rsidP="005B47BF">
      <w:pPr>
        <w:spacing w:after="0" w:line="240" w:lineRule="auto"/>
        <w:rPr>
          <w:sz w:val="28"/>
          <w:szCs w:val="28"/>
        </w:rPr>
      </w:pPr>
      <w:r>
        <w:rPr>
          <w:sz w:val="28"/>
          <w:szCs w:val="28"/>
        </w:rPr>
        <w:br w:type="page"/>
      </w:r>
    </w:p>
    <w:p w:rsidR="005B47BF" w:rsidRPr="00086B17" w:rsidRDefault="005B47BF" w:rsidP="005B47BF">
      <w:pPr>
        <w:numPr>
          <w:ilvl w:val="1"/>
          <w:numId w:val="24"/>
        </w:numPr>
        <w:spacing w:after="0" w:line="360" w:lineRule="auto"/>
        <w:ind w:hanging="578"/>
        <w:rPr>
          <w:sz w:val="28"/>
          <w:szCs w:val="28"/>
        </w:rPr>
      </w:pPr>
      <w:r>
        <w:rPr>
          <w:sz w:val="28"/>
          <w:szCs w:val="28"/>
        </w:rPr>
        <w:lastRenderedPageBreak/>
        <w:t>Безопасность жизни населения</w:t>
      </w:r>
    </w:p>
    <w:p w:rsidR="005B47BF" w:rsidRPr="002C2CC3" w:rsidRDefault="005B47BF" w:rsidP="005B47BF">
      <w:pPr>
        <w:spacing w:after="0" w:line="360" w:lineRule="auto"/>
        <w:ind w:firstLine="567"/>
        <w:contextualSpacing/>
        <w:jc w:val="both"/>
        <w:rPr>
          <w:sz w:val="28"/>
          <w:szCs w:val="28"/>
        </w:rPr>
      </w:pPr>
    </w:p>
    <w:p w:rsidR="005B47BF" w:rsidRDefault="005B47BF" w:rsidP="005B47BF">
      <w:pPr>
        <w:spacing w:after="0" w:line="360" w:lineRule="auto"/>
        <w:ind w:firstLine="567"/>
        <w:jc w:val="both"/>
        <w:rPr>
          <w:sz w:val="28"/>
          <w:szCs w:val="28"/>
        </w:rPr>
      </w:pPr>
      <w:r w:rsidRPr="00A67682">
        <w:rPr>
          <w:sz w:val="28"/>
          <w:szCs w:val="28"/>
        </w:rPr>
        <w:t>Реализация мероприятий по обеспечению безопасности дорожного движения, а также раскрытию и расследованию преступлений, общей профилактике правонарушений, в т.ч. принятие администрацией Шалинского муниципального района координирующих мер в указанных направлениях (посредством обеспечения работы коллегиальных органов), позволила к 2016 году достичь сокращения уровня зарегистрированных ДТП</w:t>
      </w:r>
      <w:r>
        <w:rPr>
          <w:sz w:val="28"/>
          <w:szCs w:val="28"/>
        </w:rPr>
        <w:t xml:space="preserve"> почти в 1,5 раза</w:t>
      </w:r>
      <w:r w:rsidRPr="00A67682">
        <w:rPr>
          <w:sz w:val="28"/>
          <w:szCs w:val="28"/>
        </w:rPr>
        <w:t xml:space="preserve"> и погибших в них</w:t>
      </w:r>
      <w:r>
        <w:rPr>
          <w:sz w:val="28"/>
          <w:szCs w:val="28"/>
        </w:rPr>
        <w:t xml:space="preserve"> на 10%</w:t>
      </w:r>
      <w:r w:rsidRPr="00A67682">
        <w:rPr>
          <w:sz w:val="28"/>
          <w:szCs w:val="28"/>
        </w:rPr>
        <w:t xml:space="preserve">, сохранить контроль за состоянием оперативной обстановки на территории </w:t>
      </w:r>
      <w:r>
        <w:rPr>
          <w:sz w:val="28"/>
          <w:szCs w:val="28"/>
        </w:rPr>
        <w:t>Шалинского муниципального</w:t>
      </w:r>
      <w:r w:rsidRPr="00A67682">
        <w:rPr>
          <w:sz w:val="28"/>
          <w:szCs w:val="28"/>
        </w:rPr>
        <w:t xml:space="preserve"> района, решить ряд задач, связанных с противодействием криминальному насилию, защитой прав и законных интересов граждан от противоправных действий.</w:t>
      </w:r>
    </w:p>
    <w:p w:rsidR="005B47BF" w:rsidRPr="00A67682" w:rsidRDefault="005B47BF" w:rsidP="005B47BF">
      <w:pPr>
        <w:spacing w:after="0" w:line="360" w:lineRule="auto"/>
        <w:ind w:firstLine="567"/>
        <w:jc w:val="both"/>
        <w:rPr>
          <w:sz w:val="28"/>
          <w:szCs w:val="28"/>
        </w:rPr>
      </w:pPr>
      <w:r>
        <w:rPr>
          <w:sz w:val="28"/>
          <w:szCs w:val="28"/>
        </w:rPr>
        <w:t>В</w:t>
      </w:r>
      <w:r w:rsidRPr="00A67682">
        <w:rPr>
          <w:sz w:val="28"/>
          <w:szCs w:val="28"/>
        </w:rPr>
        <w:t xml:space="preserve"> Шалинском районе в 2015 г. наблюдался один из самых низких уровней преступности в Чеченской Республике. Число зарегистрированных преступлений в расчете на 1000 чел. населения в Шалинском районе в 2015 году составило 1,9 (в среднем по Чеченской Республике – 2,5) максимальное в Итум-Калинском районе – 3,8, минимальное в Грозненском районе – 0,7)</w:t>
      </w:r>
      <w:r>
        <w:rPr>
          <w:sz w:val="28"/>
          <w:szCs w:val="28"/>
        </w:rPr>
        <w:t>.</w:t>
      </w:r>
    </w:p>
    <w:p w:rsidR="005B47BF" w:rsidRDefault="005B47BF" w:rsidP="005B47BF">
      <w:pPr>
        <w:spacing w:after="0" w:line="360" w:lineRule="auto"/>
        <w:ind w:firstLine="567"/>
        <w:jc w:val="both"/>
        <w:rPr>
          <w:sz w:val="28"/>
          <w:szCs w:val="28"/>
        </w:rPr>
      </w:pPr>
      <w:r w:rsidRPr="00A67682">
        <w:rPr>
          <w:sz w:val="28"/>
          <w:szCs w:val="28"/>
        </w:rPr>
        <w:t xml:space="preserve">Однако, по направлениям противодействия терроризму и экстремизму, противодействия распространению наркомании и незаконному обороту наркотиков ситуация в районе продолжает оставаться напряженной. Так, за последние несколько лет наблюдается рост преступлений террористического характера, обусловленный нарастанием экстремистских настроений и попыток дестабилизировать политическую ситуацию в Шалинском районе и Чеченской Республике в целом. </w:t>
      </w:r>
    </w:p>
    <w:p w:rsidR="005B47BF" w:rsidRPr="00A67682" w:rsidRDefault="005B47BF" w:rsidP="005B47BF">
      <w:pPr>
        <w:spacing w:after="0" w:line="360" w:lineRule="auto"/>
        <w:ind w:firstLine="567"/>
        <w:jc w:val="both"/>
        <w:rPr>
          <w:sz w:val="28"/>
          <w:szCs w:val="28"/>
        </w:rPr>
      </w:pPr>
      <w:r w:rsidRPr="00A67682">
        <w:rPr>
          <w:sz w:val="28"/>
          <w:szCs w:val="28"/>
        </w:rPr>
        <w:t xml:space="preserve">Правоохранительными органами на территории </w:t>
      </w:r>
      <w:r>
        <w:rPr>
          <w:sz w:val="28"/>
          <w:szCs w:val="28"/>
        </w:rPr>
        <w:t>Шалинского муниципального</w:t>
      </w:r>
      <w:r w:rsidRPr="00A67682">
        <w:rPr>
          <w:sz w:val="28"/>
          <w:szCs w:val="28"/>
        </w:rPr>
        <w:t xml:space="preserve"> района в 2016 году проделана значительная работа по профилактике экстремизма и борьбе с террористической угрозой. Однако угроза совершения террористических актов остается высокой. Так, в 2016 году в Шалинском районе было совершено 7 преступлений террористического характера (в 2015 году - 0).</w:t>
      </w:r>
    </w:p>
    <w:p w:rsidR="005B47BF" w:rsidRPr="00A67682" w:rsidRDefault="005B47BF" w:rsidP="005B47BF">
      <w:pPr>
        <w:spacing w:after="0" w:line="360" w:lineRule="auto"/>
        <w:ind w:firstLine="567"/>
        <w:jc w:val="both"/>
        <w:rPr>
          <w:sz w:val="28"/>
          <w:szCs w:val="28"/>
        </w:rPr>
      </w:pPr>
      <w:r w:rsidRPr="00A67682">
        <w:rPr>
          <w:sz w:val="28"/>
          <w:szCs w:val="28"/>
        </w:rPr>
        <w:lastRenderedPageBreak/>
        <w:t xml:space="preserve">Существенно увеличилось за последние несколько лет и число зарегистрированных преступлений, связанных с </w:t>
      </w:r>
      <w:r>
        <w:rPr>
          <w:sz w:val="28"/>
          <w:szCs w:val="28"/>
        </w:rPr>
        <w:t xml:space="preserve">незаконным оборотом наркотиков. </w:t>
      </w:r>
      <w:r w:rsidRPr="00A67682">
        <w:rPr>
          <w:sz w:val="28"/>
          <w:szCs w:val="28"/>
        </w:rPr>
        <w:t xml:space="preserve">В 2016 году правоохранительными органами на территории района зарегистрировано 63 преступления </w:t>
      </w:r>
      <w:r>
        <w:rPr>
          <w:sz w:val="28"/>
          <w:szCs w:val="28"/>
        </w:rPr>
        <w:t>указанной</w:t>
      </w:r>
      <w:r w:rsidRPr="00A67682">
        <w:rPr>
          <w:sz w:val="28"/>
          <w:szCs w:val="28"/>
        </w:rPr>
        <w:t xml:space="preserve"> категории, что составляет очень высокую долю 26,6% от общего числа зарегистрированных преступлений. К сожалению, этот высокий уровень стал опасной тенденцией в последние годы. Так, по сравнению с другими муниципальными районами Чеченской Республики в Шалинском районе и в 2015 году наблюдалось самое высокое количество преступлений рассматриваемой категории</w:t>
      </w:r>
      <w:r>
        <w:rPr>
          <w:sz w:val="28"/>
          <w:szCs w:val="28"/>
        </w:rPr>
        <w:t>.</w:t>
      </w:r>
    </w:p>
    <w:p w:rsidR="005B47BF" w:rsidRDefault="005B47BF" w:rsidP="005B47BF">
      <w:pPr>
        <w:spacing w:after="0" w:line="360" w:lineRule="auto"/>
        <w:ind w:firstLine="567"/>
        <w:jc w:val="both"/>
        <w:rPr>
          <w:sz w:val="28"/>
          <w:szCs w:val="28"/>
        </w:rPr>
      </w:pPr>
      <w:r w:rsidRPr="00A67682">
        <w:rPr>
          <w:sz w:val="28"/>
          <w:szCs w:val="28"/>
        </w:rPr>
        <w:t>Из положительных тенденций не</w:t>
      </w:r>
      <w:r>
        <w:rPr>
          <w:sz w:val="28"/>
          <w:szCs w:val="28"/>
        </w:rPr>
        <w:t>обходимо отметить сокращение в 5</w:t>
      </w:r>
      <w:r w:rsidRPr="00A67682">
        <w:rPr>
          <w:sz w:val="28"/>
          <w:szCs w:val="28"/>
        </w:rPr>
        <w:t xml:space="preserve"> раза за последние несколько лет в Шалинском районе числа преступлений эк</w:t>
      </w:r>
      <w:r>
        <w:rPr>
          <w:sz w:val="28"/>
          <w:szCs w:val="28"/>
        </w:rPr>
        <w:t xml:space="preserve">ономической направленности </w:t>
      </w:r>
      <w:r w:rsidRPr="00A67682">
        <w:rPr>
          <w:sz w:val="28"/>
          <w:szCs w:val="28"/>
        </w:rPr>
        <w:t>(с 135 до 26 преступлений), что говорит о высокой эффективности мер по предупреждению экономической преступности, предпринимаемых органами федеральной власти. В 2015 году на территории района было зарегистрировано 26 преступлений рассматриваемого вида, что в сравнении в другими районами Чеченской Республики является высоким показателем (4 место среди муниципальных образований Чеченской Республики). Из них 76,9% преступлений имеют коррупционную направленность.</w:t>
      </w:r>
    </w:p>
    <w:p w:rsidR="005B47BF" w:rsidRPr="00A67682" w:rsidRDefault="005B47BF" w:rsidP="005B47BF">
      <w:pPr>
        <w:spacing w:after="0" w:line="360" w:lineRule="auto"/>
        <w:ind w:firstLine="567"/>
        <w:jc w:val="both"/>
        <w:rPr>
          <w:sz w:val="28"/>
          <w:szCs w:val="28"/>
        </w:rPr>
      </w:pPr>
      <w:r w:rsidRPr="00A67682">
        <w:rPr>
          <w:sz w:val="28"/>
          <w:szCs w:val="28"/>
        </w:rPr>
        <w:t>В Шалинском районе сохраняются риски возникновения чрезвычайных ситуаций природного и техногенного характера, происшествий на водных объектах района, особенно в летний период, в предотвращение которых органами местного самоуправления во взаимодействии с территориальными органами федеральных органов исполнительной власти предпринимаются необходимые меры.</w:t>
      </w:r>
    </w:p>
    <w:p w:rsidR="005B47BF" w:rsidRPr="002C2CC3" w:rsidRDefault="005B47BF" w:rsidP="005B47BF">
      <w:pPr>
        <w:spacing w:after="0" w:line="360" w:lineRule="auto"/>
        <w:ind w:firstLine="567"/>
        <w:contextualSpacing/>
        <w:jc w:val="both"/>
        <w:rPr>
          <w:sz w:val="28"/>
          <w:szCs w:val="28"/>
        </w:rPr>
      </w:pPr>
    </w:p>
    <w:p w:rsidR="005B47BF" w:rsidRPr="00086B17" w:rsidRDefault="005B47BF" w:rsidP="005B47BF">
      <w:pPr>
        <w:numPr>
          <w:ilvl w:val="1"/>
          <w:numId w:val="24"/>
        </w:numPr>
        <w:spacing w:after="0" w:line="360" w:lineRule="auto"/>
        <w:ind w:hanging="578"/>
        <w:rPr>
          <w:sz w:val="28"/>
          <w:szCs w:val="28"/>
        </w:rPr>
      </w:pPr>
      <w:r>
        <w:rPr>
          <w:sz w:val="28"/>
          <w:szCs w:val="28"/>
        </w:rPr>
        <w:t>Экологическая ситуация</w:t>
      </w:r>
    </w:p>
    <w:p w:rsidR="005B47BF" w:rsidRPr="002C2CC3" w:rsidRDefault="005B47BF" w:rsidP="005B47BF">
      <w:pPr>
        <w:spacing w:after="0" w:line="360" w:lineRule="auto"/>
        <w:ind w:firstLine="567"/>
        <w:contextualSpacing/>
        <w:jc w:val="both"/>
        <w:rPr>
          <w:sz w:val="28"/>
          <w:szCs w:val="28"/>
        </w:rPr>
      </w:pPr>
    </w:p>
    <w:p w:rsidR="005B47BF" w:rsidRDefault="005B47BF" w:rsidP="005B47BF">
      <w:pPr>
        <w:spacing w:after="0" w:line="360" w:lineRule="auto"/>
        <w:ind w:firstLine="567"/>
        <w:contextualSpacing/>
        <w:jc w:val="both"/>
        <w:rPr>
          <w:sz w:val="28"/>
          <w:szCs w:val="28"/>
        </w:rPr>
      </w:pPr>
      <w:r>
        <w:rPr>
          <w:sz w:val="28"/>
          <w:szCs w:val="28"/>
        </w:rPr>
        <w:t>О</w:t>
      </w:r>
      <w:r w:rsidRPr="00D67F7D">
        <w:rPr>
          <w:sz w:val="28"/>
          <w:szCs w:val="28"/>
        </w:rPr>
        <w:t xml:space="preserve">сновным направлением деятельности органов местного самоуправления в целях обеспечения экологической безопасности </w:t>
      </w:r>
      <w:r w:rsidRPr="00D67F7D">
        <w:rPr>
          <w:sz w:val="28"/>
          <w:szCs w:val="28"/>
        </w:rPr>
        <w:lastRenderedPageBreak/>
        <w:t>экономического развития и улучшения экологической среды жизни населения муниципального образования является поэтапное сокращение уровней воздействия на окружающую среду всех антропогенных (связанных с деятельностью человека) источников загрязнения.</w:t>
      </w:r>
    </w:p>
    <w:p w:rsidR="005B47BF" w:rsidRDefault="005B47BF" w:rsidP="005B47BF">
      <w:pPr>
        <w:spacing w:after="0" w:line="360" w:lineRule="auto"/>
        <w:ind w:firstLine="567"/>
        <w:contextualSpacing/>
        <w:jc w:val="both"/>
        <w:rPr>
          <w:sz w:val="28"/>
          <w:szCs w:val="28"/>
        </w:rPr>
      </w:pPr>
      <w:r w:rsidRPr="00D67F7D">
        <w:rPr>
          <w:sz w:val="28"/>
          <w:szCs w:val="28"/>
        </w:rPr>
        <w:t xml:space="preserve">В общей совокупности экологическую ситуацию на территории </w:t>
      </w:r>
      <w:r>
        <w:rPr>
          <w:sz w:val="28"/>
          <w:szCs w:val="28"/>
        </w:rPr>
        <w:t>Шалинского муниципального</w:t>
      </w:r>
      <w:r w:rsidRPr="00D67F7D">
        <w:rPr>
          <w:sz w:val="28"/>
          <w:szCs w:val="28"/>
        </w:rPr>
        <w:t xml:space="preserve"> района в настоящее время следует оценивать как относительно благополучную и стабильную, не являющуюся ограничением для социально-экономического развития муниципального образования.</w:t>
      </w:r>
    </w:p>
    <w:p w:rsidR="005B47BF" w:rsidRPr="00D67F7D" w:rsidRDefault="005B47BF" w:rsidP="005B47BF">
      <w:pPr>
        <w:spacing w:after="0" w:line="360" w:lineRule="auto"/>
        <w:ind w:firstLine="567"/>
        <w:jc w:val="both"/>
        <w:rPr>
          <w:sz w:val="28"/>
          <w:szCs w:val="28"/>
        </w:rPr>
      </w:pPr>
      <w:r>
        <w:rPr>
          <w:sz w:val="28"/>
          <w:szCs w:val="28"/>
        </w:rPr>
        <w:t>В настоящее время основными факторами</w:t>
      </w:r>
      <w:r w:rsidRPr="00D67F7D">
        <w:rPr>
          <w:sz w:val="28"/>
          <w:szCs w:val="28"/>
        </w:rPr>
        <w:t xml:space="preserve"> загрязнения атмосферы населенных пунктов </w:t>
      </w:r>
      <w:r>
        <w:rPr>
          <w:sz w:val="28"/>
          <w:szCs w:val="28"/>
        </w:rPr>
        <w:t>Шалинского муниципального</w:t>
      </w:r>
      <w:r w:rsidRPr="00D67F7D">
        <w:rPr>
          <w:sz w:val="28"/>
          <w:szCs w:val="28"/>
        </w:rPr>
        <w:t xml:space="preserve"> района являются выбросы от автотранспорта на фоне неблагоприятных погодных условий. Наибольший вклад в загрязнение воздушной среды вносят диоксид азота и оксид углерода. Однако, уровень загрязнения атмосферы по Шалинскому району оценивается как </w:t>
      </w:r>
      <w:r>
        <w:rPr>
          <w:sz w:val="28"/>
          <w:szCs w:val="28"/>
        </w:rPr>
        <w:t>«</w:t>
      </w:r>
      <w:r w:rsidRPr="00D67F7D">
        <w:rPr>
          <w:sz w:val="28"/>
          <w:szCs w:val="28"/>
        </w:rPr>
        <w:t>низкий</w:t>
      </w:r>
      <w:r>
        <w:rPr>
          <w:sz w:val="28"/>
          <w:szCs w:val="28"/>
        </w:rPr>
        <w:t>»</w:t>
      </w:r>
      <w:r w:rsidRPr="00D67F7D">
        <w:rPr>
          <w:sz w:val="28"/>
          <w:szCs w:val="28"/>
        </w:rPr>
        <w:t xml:space="preserve"> и, в целом, не требует принятия специальных мер по оздоровлению.</w:t>
      </w:r>
    </w:p>
    <w:p w:rsidR="005B47BF" w:rsidRPr="00D67F7D" w:rsidRDefault="005B47BF" w:rsidP="005B47BF">
      <w:pPr>
        <w:spacing w:after="0" w:line="360" w:lineRule="auto"/>
        <w:ind w:firstLine="567"/>
        <w:jc w:val="both"/>
        <w:rPr>
          <w:sz w:val="28"/>
          <w:szCs w:val="28"/>
        </w:rPr>
      </w:pPr>
      <w:r w:rsidRPr="00D67F7D">
        <w:rPr>
          <w:sz w:val="28"/>
          <w:szCs w:val="28"/>
        </w:rPr>
        <w:t xml:space="preserve">Почвенные ресурсы </w:t>
      </w:r>
      <w:r>
        <w:rPr>
          <w:sz w:val="28"/>
          <w:szCs w:val="28"/>
        </w:rPr>
        <w:t>Шалинского муниципального</w:t>
      </w:r>
      <w:r w:rsidRPr="00D67F7D">
        <w:rPr>
          <w:sz w:val="28"/>
          <w:szCs w:val="28"/>
        </w:rPr>
        <w:t xml:space="preserve"> района широко используются в сельском хозяйстве, при этом за последние годы произошел значительный рост объемов вносимых минеральных удобрений в сельскохозяйственные угодья. Однако на территории района отсутствует система контроля состояния почвенных ресурсов, что может привести к использованию в сельском хозяйстве загрязненных земель со всеми вытекающими из этого неблагоприятными последствиями. </w:t>
      </w:r>
    </w:p>
    <w:p w:rsidR="005B47BF" w:rsidRPr="00D67F7D" w:rsidRDefault="005B47BF" w:rsidP="005B47BF">
      <w:pPr>
        <w:spacing w:after="0" w:line="360" w:lineRule="auto"/>
        <w:ind w:firstLine="567"/>
        <w:jc w:val="both"/>
        <w:rPr>
          <w:sz w:val="28"/>
          <w:szCs w:val="28"/>
        </w:rPr>
      </w:pPr>
      <w:r w:rsidRPr="00D67F7D">
        <w:rPr>
          <w:sz w:val="28"/>
          <w:szCs w:val="28"/>
        </w:rPr>
        <w:t xml:space="preserve">Сфера обращения с отходами в Шалинском районе имеет ряд значительных проблем, однако в настоящий момент находится в стадии активной модернизации. На территории </w:t>
      </w:r>
      <w:r>
        <w:rPr>
          <w:sz w:val="28"/>
          <w:szCs w:val="28"/>
        </w:rPr>
        <w:t>Шалинского муниципального</w:t>
      </w:r>
      <w:r w:rsidRPr="00D67F7D">
        <w:rPr>
          <w:sz w:val="28"/>
          <w:szCs w:val="28"/>
        </w:rPr>
        <w:t xml:space="preserve"> района отсутствуют объекты санкционированного размещения отходов и функционируют 6 несанкционированных свалок, не отвечающих требованиям современного природоохранного законодательства. Свалки </w:t>
      </w:r>
      <w:r w:rsidRPr="00D67F7D">
        <w:rPr>
          <w:sz w:val="28"/>
          <w:szCs w:val="28"/>
        </w:rPr>
        <w:lastRenderedPageBreak/>
        <w:t xml:space="preserve">подлежат ликвидации до 2020 г. согласно утвержденной на территории Чеченской Республики </w:t>
      </w:r>
      <w:r>
        <w:rPr>
          <w:sz w:val="28"/>
          <w:szCs w:val="28"/>
        </w:rPr>
        <w:t>«</w:t>
      </w:r>
      <w:r w:rsidRPr="00D67F7D">
        <w:rPr>
          <w:sz w:val="28"/>
          <w:szCs w:val="28"/>
        </w:rPr>
        <w:t>Территориальной схемы по обращению с отходами</w:t>
      </w:r>
      <w:r>
        <w:rPr>
          <w:sz w:val="28"/>
          <w:szCs w:val="28"/>
        </w:rPr>
        <w:t>»</w:t>
      </w:r>
      <w:r w:rsidRPr="00D67F7D">
        <w:rPr>
          <w:sz w:val="28"/>
          <w:szCs w:val="28"/>
        </w:rPr>
        <w:t>.</w:t>
      </w:r>
    </w:p>
    <w:p w:rsidR="005B47BF" w:rsidRDefault="005B47BF" w:rsidP="005B47BF">
      <w:pPr>
        <w:spacing w:after="0" w:line="360" w:lineRule="auto"/>
        <w:ind w:firstLine="567"/>
        <w:jc w:val="both"/>
        <w:rPr>
          <w:sz w:val="28"/>
          <w:szCs w:val="28"/>
        </w:rPr>
      </w:pPr>
      <w:r w:rsidRPr="00D67F7D">
        <w:rPr>
          <w:sz w:val="28"/>
          <w:szCs w:val="28"/>
        </w:rPr>
        <w:t xml:space="preserve">Основными источниками радиоактивного излучения на территории района являются природные источники и медицинские источники ионизирующего излучения. Средние годовые эффективные дозы облучения населения не превышают основные пределы доз облучения согласно НРБ –99/2009. На территории Чеченской Республики, а также на территории соседних республик объекты 1 и 2 категории потенциальной радиационной опасности, отнесенные к особо радиационно- и ядерно-опасным, отсутствуют. В целом радиационная обстановка на территории </w:t>
      </w:r>
      <w:r>
        <w:rPr>
          <w:sz w:val="28"/>
          <w:szCs w:val="28"/>
        </w:rPr>
        <w:t>Шалинского муниципального</w:t>
      </w:r>
      <w:r w:rsidRPr="00D67F7D">
        <w:rPr>
          <w:sz w:val="28"/>
          <w:szCs w:val="28"/>
        </w:rPr>
        <w:t xml:space="preserve"> района удовлетворительная. </w:t>
      </w:r>
    </w:p>
    <w:p w:rsidR="005B47BF" w:rsidRPr="00D67F7D" w:rsidRDefault="005B47BF" w:rsidP="005B47BF">
      <w:pPr>
        <w:spacing w:after="0" w:line="360" w:lineRule="auto"/>
        <w:ind w:firstLine="567"/>
        <w:jc w:val="both"/>
        <w:rPr>
          <w:sz w:val="28"/>
          <w:szCs w:val="28"/>
        </w:rPr>
      </w:pPr>
      <w:r w:rsidRPr="00D67F7D">
        <w:rPr>
          <w:sz w:val="28"/>
          <w:szCs w:val="28"/>
        </w:rPr>
        <w:t xml:space="preserve">Ключевой проблемой </w:t>
      </w:r>
      <w:r>
        <w:rPr>
          <w:sz w:val="28"/>
          <w:szCs w:val="28"/>
        </w:rPr>
        <w:t>Шалинского муниципального</w:t>
      </w:r>
      <w:r w:rsidRPr="00D67F7D">
        <w:rPr>
          <w:sz w:val="28"/>
          <w:szCs w:val="28"/>
        </w:rPr>
        <w:t xml:space="preserve"> района является загрязнение поверхностных водных объектов сточными водами. На текущий момент воды реки Аргун относятся к категории </w:t>
      </w:r>
      <w:r>
        <w:rPr>
          <w:sz w:val="28"/>
          <w:szCs w:val="28"/>
        </w:rPr>
        <w:t>«</w:t>
      </w:r>
      <w:r w:rsidRPr="00D67F7D">
        <w:rPr>
          <w:sz w:val="28"/>
          <w:szCs w:val="28"/>
        </w:rPr>
        <w:t>загрязненные</w:t>
      </w:r>
      <w:r>
        <w:rPr>
          <w:sz w:val="28"/>
          <w:szCs w:val="28"/>
        </w:rPr>
        <w:t>»</w:t>
      </w:r>
      <w:r w:rsidRPr="00D67F7D">
        <w:rPr>
          <w:sz w:val="28"/>
          <w:szCs w:val="28"/>
        </w:rPr>
        <w:t xml:space="preserve">. Основными источниками загрязнения водных объектов бассейна реки Аргун являются сбросы сточных вод, поверхностные смывы и диффузное загрязнение. Система водоотведения и очистки сточных вод </w:t>
      </w:r>
      <w:r>
        <w:rPr>
          <w:sz w:val="28"/>
          <w:szCs w:val="28"/>
        </w:rPr>
        <w:t>Шалинского муниципального</w:t>
      </w:r>
      <w:r w:rsidRPr="00D67F7D">
        <w:rPr>
          <w:sz w:val="28"/>
          <w:szCs w:val="28"/>
        </w:rPr>
        <w:t xml:space="preserve"> района требует модернизации. </w:t>
      </w:r>
    </w:p>
    <w:p w:rsidR="005B47BF" w:rsidRDefault="005B47BF" w:rsidP="005B47BF">
      <w:pPr>
        <w:spacing w:after="0" w:line="360" w:lineRule="auto"/>
        <w:ind w:firstLine="567"/>
        <w:jc w:val="both"/>
        <w:rPr>
          <w:sz w:val="28"/>
          <w:szCs w:val="28"/>
        </w:rPr>
      </w:pPr>
      <w:r w:rsidRPr="00D67F7D">
        <w:rPr>
          <w:sz w:val="28"/>
          <w:szCs w:val="28"/>
        </w:rPr>
        <w:t xml:space="preserve">Помимо этого, на территории района происходит заиливание и зарастание малых рек, разрушение берегов. В связи с тем, что водоохранные зоны и прибрежно-защитные полосы не отражены на местности и не взяты по этой причине под охрану, происходит нарушение режима природопользования в этих зонах. В то время как информирование населения </w:t>
      </w:r>
      <w:r>
        <w:rPr>
          <w:sz w:val="28"/>
          <w:szCs w:val="28"/>
        </w:rPr>
        <w:t>о</w:t>
      </w:r>
      <w:r w:rsidRPr="00D67F7D">
        <w:rPr>
          <w:sz w:val="28"/>
          <w:szCs w:val="28"/>
        </w:rPr>
        <w:t xml:space="preserve"> расположени</w:t>
      </w:r>
      <w:r>
        <w:rPr>
          <w:sz w:val="28"/>
          <w:szCs w:val="28"/>
        </w:rPr>
        <w:t>и</w:t>
      </w:r>
      <w:r w:rsidRPr="00D67F7D">
        <w:rPr>
          <w:sz w:val="28"/>
          <w:szCs w:val="28"/>
        </w:rPr>
        <w:t xml:space="preserve"> водоохранных зон и прибрежно-защитных полос, и их режимов является эффективной и широко применяемой мерой по предупреждению нарушений законодательства и снижению антропоген</w:t>
      </w:r>
      <w:r>
        <w:rPr>
          <w:sz w:val="28"/>
          <w:szCs w:val="28"/>
        </w:rPr>
        <w:t>ной нагрузки на водные объекты.</w:t>
      </w:r>
    </w:p>
    <w:p w:rsidR="005B47BF" w:rsidRDefault="005B47BF" w:rsidP="005B47BF">
      <w:pPr>
        <w:spacing w:after="0" w:line="240" w:lineRule="auto"/>
        <w:rPr>
          <w:sz w:val="28"/>
          <w:szCs w:val="28"/>
        </w:rPr>
      </w:pPr>
      <w:r>
        <w:rPr>
          <w:sz w:val="28"/>
          <w:szCs w:val="28"/>
        </w:rPr>
        <w:br w:type="page"/>
      </w:r>
    </w:p>
    <w:p w:rsidR="005B47BF" w:rsidRPr="00F96253" w:rsidRDefault="005B47BF" w:rsidP="005B47BF">
      <w:pPr>
        <w:numPr>
          <w:ilvl w:val="0"/>
          <w:numId w:val="24"/>
        </w:numPr>
        <w:autoSpaceDE w:val="0"/>
        <w:autoSpaceDN w:val="0"/>
        <w:adjustRightInd w:val="0"/>
        <w:spacing w:after="0" w:line="360" w:lineRule="auto"/>
        <w:rPr>
          <w:sz w:val="28"/>
          <w:szCs w:val="28"/>
        </w:rPr>
      </w:pPr>
      <w:r w:rsidRPr="00F96253">
        <w:rPr>
          <w:sz w:val="28"/>
          <w:szCs w:val="28"/>
        </w:rPr>
        <w:lastRenderedPageBreak/>
        <w:t xml:space="preserve">Сравнительный анализ и выбор стратегических альтернатив социально-экономического развития Шалинского </w:t>
      </w:r>
      <w:r>
        <w:rPr>
          <w:sz w:val="28"/>
          <w:szCs w:val="28"/>
        </w:rPr>
        <w:t xml:space="preserve">муниципального </w:t>
      </w:r>
      <w:r w:rsidRPr="00F96253">
        <w:rPr>
          <w:sz w:val="28"/>
          <w:szCs w:val="28"/>
        </w:rPr>
        <w:t xml:space="preserve">района. Характеристика сценариев развития Шалинского </w:t>
      </w:r>
      <w:r>
        <w:rPr>
          <w:sz w:val="28"/>
          <w:szCs w:val="28"/>
        </w:rPr>
        <w:t xml:space="preserve">муниципального </w:t>
      </w:r>
      <w:r w:rsidRPr="00F96253">
        <w:rPr>
          <w:sz w:val="28"/>
          <w:szCs w:val="28"/>
        </w:rPr>
        <w:t>района</w:t>
      </w:r>
    </w:p>
    <w:p w:rsidR="005B47BF" w:rsidRDefault="005B47BF" w:rsidP="005B47BF">
      <w:pPr>
        <w:spacing w:after="0" w:line="360" w:lineRule="auto"/>
        <w:ind w:firstLine="709"/>
        <w:jc w:val="both"/>
        <w:rPr>
          <w:sz w:val="28"/>
          <w:szCs w:val="28"/>
        </w:rPr>
      </w:pPr>
    </w:p>
    <w:p w:rsidR="005B47BF" w:rsidRPr="00503657" w:rsidRDefault="005B47BF" w:rsidP="005B47BF">
      <w:pPr>
        <w:spacing w:after="0" w:line="360" w:lineRule="auto"/>
        <w:ind w:firstLine="567"/>
        <w:jc w:val="both"/>
        <w:rPr>
          <w:sz w:val="28"/>
          <w:szCs w:val="28"/>
        </w:rPr>
      </w:pPr>
      <w:r>
        <w:rPr>
          <w:sz w:val="28"/>
          <w:szCs w:val="28"/>
        </w:rPr>
        <w:t>Стратегией социально-экономического развития Шалинского муниципального района до 2030 года в соответствии с данными, полученными в результате проведения о</w:t>
      </w:r>
      <w:r w:rsidRPr="008C6CC5">
        <w:rPr>
          <w:sz w:val="28"/>
          <w:szCs w:val="28"/>
        </w:rPr>
        <w:t>ценк</w:t>
      </w:r>
      <w:r>
        <w:rPr>
          <w:sz w:val="28"/>
          <w:szCs w:val="28"/>
        </w:rPr>
        <w:t>и</w:t>
      </w:r>
      <w:r w:rsidRPr="008C6CC5">
        <w:rPr>
          <w:sz w:val="28"/>
          <w:szCs w:val="28"/>
        </w:rPr>
        <w:t xml:space="preserve"> достигнутого уровня социально-экономического развития Шалинского муниципального района</w:t>
      </w:r>
      <w:r>
        <w:rPr>
          <w:sz w:val="28"/>
          <w:szCs w:val="28"/>
        </w:rPr>
        <w:t>, а также с учетом</w:t>
      </w:r>
      <w:r w:rsidRPr="00503657">
        <w:rPr>
          <w:sz w:val="28"/>
          <w:szCs w:val="28"/>
        </w:rPr>
        <w:t xml:space="preserve"> сценариев стратегического развития </w:t>
      </w:r>
      <w:r>
        <w:rPr>
          <w:sz w:val="28"/>
          <w:szCs w:val="28"/>
        </w:rPr>
        <w:t xml:space="preserve">Чеченской Республики </w:t>
      </w:r>
      <w:r w:rsidRPr="00503657">
        <w:rPr>
          <w:sz w:val="28"/>
          <w:szCs w:val="28"/>
        </w:rPr>
        <w:t>и Российской Федера</w:t>
      </w:r>
      <w:r>
        <w:rPr>
          <w:sz w:val="28"/>
          <w:szCs w:val="28"/>
        </w:rPr>
        <w:t>ции</w:t>
      </w:r>
      <w:r w:rsidRPr="00503657">
        <w:rPr>
          <w:sz w:val="28"/>
          <w:szCs w:val="28"/>
        </w:rPr>
        <w:t xml:space="preserve">, рассмотрены три </w:t>
      </w:r>
      <w:r>
        <w:rPr>
          <w:sz w:val="28"/>
          <w:szCs w:val="28"/>
        </w:rPr>
        <w:t xml:space="preserve">различных </w:t>
      </w:r>
      <w:r w:rsidRPr="00503657">
        <w:rPr>
          <w:sz w:val="28"/>
          <w:szCs w:val="28"/>
        </w:rPr>
        <w:t xml:space="preserve">сценария </w:t>
      </w:r>
      <w:r>
        <w:rPr>
          <w:sz w:val="28"/>
          <w:szCs w:val="28"/>
        </w:rPr>
        <w:t>социально-экономического</w:t>
      </w:r>
      <w:r w:rsidRPr="00503657">
        <w:rPr>
          <w:sz w:val="28"/>
          <w:szCs w:val="28"/>
        </w:rPr>
        <w:t xml:space="preserve"> развития экономики</w:t>
      </w:r>
      <w:r>
        <w:rPr>
          <w:sz w:val="28"/>
          <w:szCs w:val="28"/>
        </w:rPr>
        <w:t xml:space="preserve"> муниципального района</w:t>
      </w:r>
      <w:r w:rsidRPr="00503657">
        <w:rPr>
          <w:sz w:val="28"/>
          <w:szCs w:val="28"/>
        </w:rPr>
        <w:t>.</w:t>
      </w:r>
    </w:p>
    <w:p w:rsidR="005B47BF" w:rsidRPr="00503657" w:rsidRDefault="005B47BF" w:rsidP="005B47BF">
      <w:pPr>
        <w:spacing w:after="0" w:line="360" w:lineRule="auto"/>
        <w:ind w:firstLine="567"/>
        <w:jc w:val="both"/>
        <w:rPr>
          <w:sz w:val="28"/>
          <w:szCs w:val="28"/>
        </w:rPr>
      </w:pPr>
    </w:p>
    <w:p w:rsidR="005B47BF" w:rsidRPr="00480E90" w:rsidRDefault="005B47BF" w:rsidP="005B47BF">
      <w:pPr>
        <w:spacing w:after="0" w:line="360" w:lineRule="auto"/>
        <w:ind w:firstLine="567"/>
        <w:jc w:val="both"/>
        <w:rPr>
          <w:sz w:val="28"/>
          <w:szCs w:val="28"/>
        </w:rPr>
      </w:pPr>
      <w:r w:rsidRPr="00503657">
        <w:rPr>
          <w:sz w:val="28"/>
          <w:szCs w:val="28"/>
        </w:rPr>
        <w:t xml:space="preserve">Первый сценарий – </w:t>
      </w:r>
      <w:r w:rsidRPr="00795D1B">
        <w:rPr>
          <w:sz w:val="28"/>
          <w:szCs w:val="28"/>
        </w:rPr>
        <w:t>«</w:t>
      </w:r>
      <w:r>
        <w:rPr>
          <w:sz w:val="28"/>
          <w:szCs w:val="28"/>
        </w:rPr>
        <w:t>к</w:t>
      </w:r>
      <w:r w:rsidRPr="00795D1B">
        <w:rPr>
          <w:sz w:val="28"/>
          <w:szCs w:val="28"/>
        </w:rPr>
        <w:t>онсервативный»</w:t>
      </w:r>
      <w:r w:rsidRPr="00503657">
        <w:rPr>
          <w:sz w:val="28"/>
          <w:szCs w:val="28"/>
        </w:rPr>
        <w:t xml:space="preserve"> –</w:t>
      </w:r>
      <w:r>
        <w:rPr>
          <w:sz w:val="28"/>
          <w:szCs w:val="28"/>
        </w:rPr>
        <w:t xml:space="preserve"> базируется</w:t>
      </w:r>
      <w:r w:rsidRPr="00503657">
        <w:rPr>
          <w:sz w:val="28"/>
          <w:szCs w:val="28"/>
        </w:rPr>
        <w:t xml:space="preserve"> на сложивши</w:t>
      </w:r>
      <w:r>
        <w:rPr>
          <w:sz w:val="28"/>
          <w:szCs w:val="28"/>
        </w:rPr>
        <w:t>х</w:t>
      </w:r>
      <w:r w:rsidRPr="00503657">
        <w:rPr>
          <w:sz w:val="28"/>
          <w:szCs w:val="28"/>
        </w:rPr>
        <w:t>ся тенденци</w:t>
      </w:r>
      <w:r>
        <w:rPr>
          <w:sz w:val="28"/>
          <w:szCs w:val="28"/>
        </w:rPr>
        <w:t>ях</w:t>
      </w:r>
      <w:r w:rsidRPr="00503657">
        <w:rPr>
          <w:sz w:val="28"/>
          <w:szCs w:val="28"/>
        </w:rPr>
        <w:t xml:space="preserve"> социально-экономического развития, при котор</w:t>
      </w:r>
      <w:r>
        <w:rPr>
          <w:sz w:val="28"/>
          <w:szCs w:val="28"/>
        </w:rPr>
        <w:t>ых</w:t>
      </w:r>
      <w:r w:rsidRPr="00503657">
        <w:rPr>
          <w:sz w:val="28"/>
          <w:szCs w:val="28"/>
        </w:rPr>
        <w:t xml:space="preserve"> уже в настоящее время в г.</w:t>
      </w:r>
      <w:r>
        <w:rPr>
          <w:sz w:val="28"/>
          <w:szCs w:val="28"/>
        </w:rPr>
        <w:t xml:space="preserve"> Шали</w:t>
      </w:r>
      <w:r w:rsidRPr="00503657">
        <w:rPr>
          <w:sz w:val="28"/>
          <w:szCs w:val="28"/>
        </w:rPr>
        <w:t xml:space="preserve"> и в зоне влияния </w:t>
      </w:r>
      <w:r>
        <w:rPr>
          <w:sz w:val="28"/>
          <w:szCs w:val="28"/>
        </w:rPr>
        <w:t>городского поселения</w:t>
      </w:r>
      <w:r w:rsidRPr="00503657">
        <w:rPr>
          <w:sz w:val="28"/>
          <w:szCs w:val="28"/>
        </w:rPr>
        <w:t xml:space="preserve"> формируется </w:t>
      </w:r>
      <w:r>
        <w:rPr>
          <w:sz w:val="28"/>
          <w:szCs w:val="28"/>
        </w:rPr>
        <w:t xml:space="preserve">полюс роста </w:t>
      </w:r>
      <w:r w:rsidRPr="00503657">
        <w:rPr>
          <w:sz w:val="28"/>
          <w:szCs w:val="28"/>
        </w:rPr>
        <w:t xml:space="preserve">регионального значения путем реализации </w:t>
      </w:r>
      <w:r>
        <w:rPr>
          <w:sz w:val="28"/>
          <w:szCs w:val="28"/>
        </w:rPr>
        <w:t>ряда</w:t>
      </w:r>
      <w:r w:rsidRPr="00503657">
        <w:rPr>
          <w:sz w:val="28"/>
          <w:szCs w:val="28"/>
        </w:rPr>
        <w:t xml:space="preserve"> инвестиционных проектов стратегического значения. </w:t>
      </w:r>
      <w:r>
        <w:rPr>
          <w:sz w:val="28"/>
          <w:szCs w:val="28"/>
        </w:rPr>
        <w:t>В</w:t>
      </w:r>
      <w:r w:rsidRPr="00503657">
        <w:rPr>
          <w:sz w:val="28"/>
          <w:szCs w:val="28"/>
        </w:rPr>
        <w:t xml:space="preserve"> данном сценарии предполагается, что развитие </w:t>
      </w:r>
      <w:r>
        <w:rPr>
          <w:sz w:val="28"/>
          <w:szCs w:val="28"/>
        </w:rPr>
        <w:t>будет п</w:t>
      </w:r>
      <w:r w:rsidRPr="00480E90">
        <w:rPr>
          <w:sz w:val="28"/>
          <w:szCs w:val="28"/>
        </w:rPr>
        <w:t>родолжаться преимущественно в пределах территории Шалинского городского поселения. Основные усилия администрации Шалинского района по этому сценарию связаны с поддержанием в рабочем состоянии, а также ограниченными ремонтом и реконструкцией объектов социальной сферы и экономики.</w:t>
      </w:r>
    </w:p>
    <w:p w:rsidR="005B47BF" w:rsidRPr="00480E90" w:rsidRDefault="005B47BF" w:rsidP="005B47BF">
      <w:pPr>
        <w:spacing w:after="0" w:line="360" w:lineRule="auto"/>
        <w:ind w:firstLine="567"/>
        <w:jc w:val="both"/>
        <w:rPr>
          <w:sz w:val="28"/>
          <w:szCs w:val="28"/>
        </w:rPr>
      </w:pPr>
      <w:r w:rsidRPr="00480E90">
        <w:rPr>
          <w:sz w:val="28"/>
          <w:szCs w:val="28"/>
        </w:rPr>
        <w:t xml:space="preserve">Развитие Шалинского района по консервативному сценарию под влиянием действующей негативной ситуации в условиях замедления темпов роста экономики Чеченской Республики и Российской </w:t>
      </w:r>
      <w:r w:rsidRPr="00FC6DD0">
        <w:rPr>
          <w:sz w:val="28"/>
          <w:szCs w:val="28"/>
        </w:rPr>
        <w:t>Федерации в целом</w:t>
      </w:r>
      <w:r w:rsidRPr="00480E90">
        <w:rPr>
          <w:sz w:val="28"/>
          <w:szCs w:val="28"/>
        </w:rPr>
        <w:t xml:space="preserve"> подразумевает, что будут завершены только те инвестиционные проекты, реализация которых в настоящий момент находится в финальной стадии. Ряд планируемых инвестиционных проектов, в особенности те, которые расположены за пределами Шалинского городского поселения, будут </w:t>
      </w:r>
      <w:r w:rsidRPr="00480E90">
        <w:rPr>
          <w:sz w:val="28"/>
          <w:szCs w:val="28"/>
        </w:rPr>
        <w:lastRenderedPageBreak/>
        <w:t>отложены на неопределенный период до стабилизации экономической ситуации в стране и Чеченской Республике.</w:t>
      </w:r>
    </w:p>
    <w:p w:rsidR="005B47BF" w:rsidRPr="00480E90" w:rsidRDefault="005B47BF" w:rsidP="005B47BF">
      <w:pPr>
        <w:spacing w:after="0" w:line="360" w:lineRule="auto"/>
        <w:ind w:firstLine="567"/>
        <w:jc w:val="both"/>
        <w:rPr>
          <w:sz w:val="28"/>
          <w:szCs w:val="28"/>
        </w:rPr>
      </w:pPr>
      <w:r w:rsidRPr="00480E90">
        <w:rPr>
          <w:sz w:val="28"/>
          <w:szCs w:val="28"/>
        </w:rPr>
        <w:t xml:space="preserve">Сложившаяся в Российской Федерации неблагоприятная финансово-экономическая ситуация продолжит оказывать влияние на уровень инфляции и сокращение бюджетных расходов. Основные показатели социально-экономического развития (величина собственных доходов бюджета Шалинского муниципального района, размер реальной заработной платы, обеспеченность жилищной, социальной и инженерной инфраструктурой и пр.) в Шалинском районе будут иметь отрицательную динамику либо незначительную положительную динамику. </w:t>
      </w:r>
    </w:p>
    <w:p w:rsidR="005B47BF" w:rsidRPr="00480E90" w:rsidRDefault="005B47BF" w:rsidP="005B47BF">
      <w:pPr>
        <w:spacing w:after="0" w:line="360" w:lineRule="auto"/>
        <w:ind w:firstLine="567"/>
        <w:jc w:val="both"/>
        <w:rPr>
          <w:sz w:val="28"/>
          <w:szCs w:val="28"/>
        </w:rPr>
      </w:pPr>
      <w:r w:rsidRPr="00480E90">
        <w:rPr>
          <w:sz w:val="28"/>
          <w:szCs w:val="28"/>
        </w:rPr>
        <w:t>Таким образом, консервативный вариант социально-экономического развития Шалинского района является наихудшим, при котором основная задача органов местного самоуправления – сохранить положительные тенденции социально-экономического развития района, а также сохранить позиции района среди других муниципальных образований Чеченской Республики.</w:t>
      </w:r>
    </w:p>
    <w:p w:rsidR="005B47BF" w:rsidRPr="00480E90" w:rsidRDefault="005B47BF" w:rsidP="005B47BF">
      <w:pPr>
        <w:spacing w:after="0" w:line="360" w:lineRule="auto"/>
        <w:ind w:firstLine="567"/>
        <w:jc w:val="both"/>
        <w:rPr>
          <w:sz w:val="28"/>
          <w:szCs w:val="28"/>
        </w:rPr>
      </w:pPr>
    </w:p>
    <w:p w:rsidR="005B47BF" w:rsidRPr="00480E90" w:rsidRDefault="005B47BF" w:rsidP="005B47BF">
      <w:pPr>
        <w:spacing w:after="0" w:line="360" w:lineRule="auto"/>
        <w:ind w:firstLine="567"/>
        <w:jc w:val="both"/>
        <w:rPr>
          <w:sz w:val="28"/>
          <w:szCs w:val="28"/>
        </w:rPr>
      </w:pPr>
      <w:r w:rsidRPr="00480E90">
        <w:rPr>
          <w:sz w:val="28"/>
          <w:szCs w:val="28"/>
        </w:rPr>
        <w:t>Второй сценарий – «умеренно-оптимистический» – предполагает формирование в перспективе, помимо уже существующего полюса роста в г. Шали, еще нескольких «точек роста» на территории муниципального района, способных стимулировать социально-экономическое развитие прилегающей территории. В качестве «точек роста», в которых предполагается создание локальных центров экономического роста, а также центров социального и бытового обслуживания населения (наиболее крупных учреждений и предприятий обслуживания населения, объектов инфраструктуры) выступят населенные пункты, имеющие развитые транспортные связи с остальными населенными пунктами Шалинского района и Чеченской Республики: Герменчук, Дуба-Юрт, Чири-Юрт. Стимулирование дальнейшего развития указанных «точек роста» повысит качество жизни на сопредельных территориях других поселений муниципального района.</w:t>
      </w:r>
    </w:p>
    <w:p w:rsidR="005B47BF" w:rsidRPr="00480E90" w:rsidRDefault="005B47BF" w:rsidP="005B47BF">
      <w:pPr>
        <w:spacing w:after="0" w:line="360" w:lineRule="auto"/>
        <w:ind w:firstLine="567"/>
        <w:jc w:val="both"/>
        <w:rPr>
          <w:sz w:val="28"/>
          <w:szCs w:val="28"/>
        </w:rPr>
      </w:pPr>
      <w:r w:rsidRPr="00480E90">
        <w:rPr>
          <w:sz w:val="28"/>
          <w:szCs w:val="28"/>
        </w:rPr>
        <w:lastRenderedPageBreak/>
        <w:t>При умеренно-оптимистическом сценарии реализация инвестиционных и инфраструктурных проектов в указанных «точках роста» будет возможна за счет привлечения финансовых средств из федерального и республиканского бюджетов в условиях улучшения макроэкономической ситуации в Российской Федерации и Чеченской Республике.</w:t>
      </w:r>
    </w:p>
    <w:p w:rsidR="005B47BF" w:rsidRPr="00480E90" w:rsidRDefault="005B47BF" w:rsidP="005B47BF">
      <w:pPr>
        <w:spacing w:after="0" w:line="360" w:lineRule="auto"/>
        <w:ind w:firstLine="567"/>
        <w:jc w:val="both"/>
        <w:rPr>
          <w:sz w:val="28"/>
          <w:szCs w:val="28"/>
        </w:rPr>
      </w:pPr>
      <w:r w:rsidRPr="00480E90">
        <w:rPr>
          <w:sz w:val="28"/>
          <w:szCs w:val="28"/>
        </w:rPr>
        <w:t>Умеренно-</w:t>
      </w:r>
      <w:r w:rsidRPr="00FC6DD0">
        <w:rPr>
          <w:sz w:val="28"/>
          <w:szCs w:val="28"/>
        </w:rPr>
        <w:t>оптимистический сценарий подразумевает, что в Российской Федерации, Чеченской Республике и Шалинском районе будут реализованы мероприятия по улучшению условий для ведения бизнеса. Инвестиционная и экономическая активность на территории Республики и муниципального района будет улучшаться в связи с постепенным сокращением процентных</w:t>
      </w:r>
      <w:r w:rsidRPr="00480E90">
        <w:rPr>
          <w:sz w:val="28"/>
          <w:szCs w:val="28"/>
        </w:rPr>
        <w:t xml:space="preserve"> ставок и повышением доступности кредитных ресурсов, предоставлением инфраструктуры для ведения бизнеса в функционирующих индустриальных парках (инновационном строительном технопарке «Казбек» и агропромышленном парке на территории Герменчукского сельского поселения), повышением качества покрытия региональных и местных автомобильных дорог, а также строительством логистической и придорожной инфраструктуры.</w:t>
      </w:r>
    </w:p>
    <w:p w:rsidR="005B47BF" w:rsidRDefault="005B47BF" w:rsidP="005B47BF">
      <w:pPr>
        <w:spacing w:after="0" w:line="360" w:lineRule="auto"/>
        <w:ind w:firstLine="567"/>
        <w:jc w:val="both"/>
        <w:rPr>
          <w:sz w:val="28"/>
          <w:szCs w:val="28"/>
        </w:rPr>
      </w:pPr>
      <w:r w:rsidRPr="00480E90">
        <w:rPr>
          <w:sz w:val="28"/>
          <w:szCs w:val="28"/>
        </w:rPr>
        <w:t>Умеренно-</w:t>
      </w:r>
      <w:r w:rsidRPr="00FC6DD0">
        <w:rPr>
          <w:sz w:val="28"/>
          <w:szCs w:val="28"/>
        </w:rPr>
        <w:t>оптимистический сценарий как наиболее реалистичный выбран базовым и взят за основу Стратегии социально-экономического развития Шалинского муниципального района до 2030 года, поскольку он предполагает достижение и удержание на достигнутом уровне показателей, определенных в указах Президента Российской Федерации от 7 мая 2012 года, а также умеренное улучшение инвестиционного климата в районе с привлечением внутренних и внешних инвесторов, а</w:t>
      </w:r>
      <w:r w:rsidRPr="00480E90">
        <w:rPr>
          <w:sz w:val="28"/>
          <w:szCs w:val="28"/>
        </w:rPr>
        <w:t xml:space="preserve"> также</w:t>
      </w:r>
      <w:r>
        <w:rPr>
          <w:sz w:val="28"/>
          <w:szCs w:val="28"/>
        </w:rPr>
        <w:t xml:space="preserve"> создание новых промышленных производств, ориентированных на местное сырье.</w:t>
      </w:r>
    </w:p>
    <w:p w:rsidR="005B47BF" w:rsidRDefault="005B47BF" w:rsidP="005B47BF">
      <w:pPr>
        <w:spacing w:after="0" w:line="360" w:lineRule="auto"/>
        <w:ind w:firstLine="567"/>
        <w:jc w:val="both"/>
        <w:rPr>
          <w:sz w:val="28"/>
          <w:szCs w:val="28"/>
        </w:rPr>
      </w:pPr>
    </w:p>
    <w:p w:rsidR="005B47BF" w:rsidRDefault="005B47BF" w:rsidP="005B47BF">
      <w:pPr>
        <w:spacing w:after="0" w:line="360" w:lineRule="auto"/>
        <w:ind w:firstLine="567"/>
        <w:jc w:val="both"/>
        <w:rPr>
          <w:sz w:val="28"/>
          <w:szCs w:val="28"/>
        </w:rPr>
      </w:pPr>
      <w:r w:rsidRPr="00503657">
        <w:rPr>
          <w:sz w:val="28"/>
          <w:szCs w:val="28"/>
        </w:rPr>
        <w:t xml:space="preserve">Третий сценарий – </w:t>
      </w:r>
      <w:r w:rsidRPr="00795D1B">
        <w:rPr>
          <w:sz w:val="28"/>
          <w:szCs w:val="28"/>
        </w:rPr>
        <w:t>«Оптимистический»</w:t>
      </w:r>
      <w:r>
        <w:rPr>
          <w:sz w:val="28"/>
          <w:szCs w:val="28"/>
        </w:rPr>
        <w:t xml:space="preserve"> </w:t>
      </w:r>
      <w:r w:rsidRPr="00503657">
        <w:rPr>
          <w:sz w:val="28"/>
          <w:szCs w:val="28"/>
        </w:rPr>
        <w:t xml:space="preserve">– </w:t>
      </w:r>
      <w:r>
        <w:rPr>
          <w:sz w:val="28"/>
          <w:szCs w:val="28"/>
        </w:rPr>
        <w:t>может быть реализован только при благоприятной социально-экономической ситуации в Чеченской Республике и в целом в Российской Федерации.</w:t>
      </w:r>
    </w:p>
    <w:p w:rsidR="005B47BF" w:rsidRDefault="005B47BF" w:rsidP="005B47BF">
      <w:pPr>
        <w:spacing w:after="0" w:line="360" w:lineRule="auto"/>
        <w:ind w:firstLine="567"/>
        <w:jc w:val="both"/>
        <w:rPr>
          <w:sz w:val="28"/>
          <w:szCs w:val="28"/>
        </w:rPr>
      </w:pPr>
      <w:r>
        <w:rPr>
          <w:sz w:val="28"/>
          <w:szCs w:val="28"/>
        </w:rPr>
        <w:lastRenderedPageBreak/>
        <w:t xml:space="preserve">Он </w:t>
      </w:r>
      <w:r w:rsidRPr="00503657">
        <w:rPr>
          <w:sz w:val="28"/>
          <w:szCs w:val="28"/>
        </w:rPr>
        <w:t>предполагает</w:t>
      </w:r>
      <w:r>
        <w:rPr>
          <w:sz w:val="28"/>
          <w:szCs w:val="28"/>
        </w:rPr>
        <w:t>, что</w:t>
      </w:r>
      <w:r w:rsidRPr="00503657">
        <w:rPr>
          <w:sz w:val="28"/>
          <w:szCs w:val="28"/>
        </w:rPr>
        <w:t xml:space="preserve"> </w:t>
      </w:r>
      <w:r>
        <w:rPr>
          <w:sz w:val="28"/>
          <w:szCs w:val="28"/>
        </w:rPr>
        <w:t>помимо</w:t>
      </w:r>
      <w:r w:rsidRPr="00503657">
        <w:rPr>
          <w:sz w:val="28"/>
          <w:szCs w:val="28"/>
        </w:rPr>
        <w:t xml:space="preserve"> </w:t>
      </w:r>
      <w:r>
        <w:rPr>
          <w:sz w:val="28"/>
          <w:szCs w:val="28"/>
        </w:rPr>
        <w:t>дальнейшего развития существующего полюса роста в г. Шали, реализации всех запланированных инвестиционных проектов в полном объеме и в намеченные сроки, во всех остальных муниципальных образованиях Шалинского района будет ускоренными темпами расти</w:t>
      </w:r>
      <w:r w:rsidRPr="00503657">
        <w:rPr>
          <w:sz w:val="28"/>
          <w:szCs w:val="28"/>
        </w:rPr>
        <w:t xml:space="preserve"> </w:t>
      </w:r>
      <w:r>
        <w:rPr>
          <w:sz w:val="28"/>
          <w:szCs w:val="28"/>
        </w:rPr>
        <w:t>уровень</w:t>
      </w:r>
      <w:r w:rsidRPr="00503657">
        <w:rPr>
          <w:sz w:val="28"/>
          <w:szCs w:val="28"/>
        </w:rPr>
        <w:t xml:space="preserve"> социально-экономического развития</w:t>
      </w:r>
      <w:r>
        <w:rPr>
          <w:sz w:val="28"/>
          <w:szCs w:val="28"/>
        </w:rPr>
        <w:t>. Это будет происходить</w:t>
      </w:r>
      <w:r w:rsidRPr="00503657">
        <w:rPr>
          <w:sz w:val="28"/>
          <w:szCs w:val="28"/>
        </w:rPr>
        <w:t xml:space="preserve"> </w:t>
      </w:r>
      <w:r>
        <w:rPr>
          <w:sz w:val="28"/>
          <w:szCs w:val="28"/>
        </w:rPr>
        <w:t>за счет</w:t>
      </w:r>
      <w:r w:rsidRPr="00503657">
        <w:rPr>
          <w:sz w:val="28"/>
          <w:szCs w:val="28"/>
        </w:rPr>
        <w:t xml:space="preserve"> реализации </w:t>
      </w:r>
      <w:r>
        <w:rPr>
          <w:sz w:val="28"/>
          <w:szCs w:val="28"/>
        </w:rPr>
        <w:t xml:space="preserve">и в них </w:t>
      </w:r>
      <w:r w:rsidRPr="00503657">
        <w:rPr>
          <w:sz w:val="28"/>
          <w:szCs w:val="28"/>
        </w:rPr>
        <w:t xml:space="preserve">крупных комплексных инвестиционных </w:t>
      </w:r>
      <w:r>
        <w:rPr>
          <w:sz w:val="28"/>
          <w:szCs w:val="28"/>
        </w:rPr>
        <w:t xml:space="preserve">и инфраструктурных </w:t>
      </w:r>
      <w:r w:rsidRPr="00503657">
        <w:rPr>
          <w:sz w:val="28"/>
          <w:szCs w:val="28"/>
        </w:rPr>
        <w:t xml:space="preserve">проектов, способных стать </w:t>
      </w:r>
      <w:r>
        <w:rPr>
          <w:sz w:val="28"/>
          <w:szCs w:val="28"/>
        </w:rPr>
        <w:t>«</w:t>
      </w:r>
      <w:r w:rsidRPr="00503657">
        <w:rPr>
          <w:sz w:val="28"/>
          <w:szCs w:val="28"/>
        </w:rPr>
        <w:t>точками роста</w:t>
      </w:r>
      <w:r>
        <w:rPr>
          <w:sz w:val="28"/>
          <w:szCs w:val="28"/>
        </w:rPr>
        <w:t>»</w:t>
      </w:r>
      <w:r w:rsidRPr="00503657">
        <w:rPr>
          <w:sz w:val="28"/>
          <w:szCs w:val="28"/>
        </w:rPr>
        <w:t xml:space="preserve"> для сельской местности, ориентированны</w:t>
      </w:r>
      <w:r>
        <w:rPr>
          <w:sz w:val="28"/>
          <w:szCs w:val="28"/>
        </w:rPr>
        <w:t>х</w:t>
      </w:r>
      <w:r w:rsidRPr="00503657">
        <w:rPr>
          <w:sz w:val="28"/>
          <w:szCs w:val="28"/>
        </w:rPr>
        <w:t xml:space="preserve"> на освоение свободных площадок по выбору инвестора, который заключает с администрацией договор муниципально-частного партнерства. </w:t>
      </w:r>
      <w:r>
        <w:rPr>
          <w:sz w:val="28"/>
          <w:szCs w:val="28"/>
        </w:rPr>
        <w:t xml:space="preserve">Благодаря этому темпы роста могут оказаться одними из наиболее высоких в Чеченской Республике. </w:t>
      </w:r>
      <w:r w:rsidRPr="00503657">
        <w:rPr>
          <w:sz w:val="28"/>
          <w:szCs w:val="28"/>
        </w:rPr>
        <w:t xml:space="preserve">Приоритет </w:t>
      </w:r>
      <w:r>
        <w:rPr>
          <w:sz w:val="28"/>
          <w:szCs w:val="28"/>
        </w:rPr>
        <w:t>будет отдаваться</w:t>
      </w:r>
      <w:r w:rsidRPr="00503657">
        <w:rPr>
          <w:sz w:val="28"/>
          <w:szCs w:val="28"/>
        </w:rPr>
        <w:t xml:space="preserve"> таким проектам комплексного развития, которые направлены не только на реализацию проекта в сфере экономики (промышленность, сельское хозяйство, т</w:t>
      </w:r>
      <w:r>
        <w:rPr>
          <w:sz w:val="28"/>
          <w:szCs w:val="28"/>
        </w:rPr>
        <w:t>уристско-рекреационный комплекс</w:t>
      </w:r>
      <w:r w:rsidRPr="00503657">
        <w:rPr>
          <w:sz w:val="28"/>
          <w:szCs w:val="28"/>
        </w:rPr>
        <w:t xml:space="preserve"> или жил</w:t>
      </w:r>
      <w:r>
        <w:rPr>
          <w:sz w:val="28"/>
          <w:szCs w:val="28"/>
        </w:rPr>
        <w:t>ая застройка</w:t>
      </w:r>
      <w:r w:rsidRPr="00503657">
        <w:rPr>
          <w:sz w:val="28"/>
          <w:szCs w:val="28"/>
        </w:rPr>
        <w:t xml:space="preserve">), но и на развитие необходимых инженерной и транспортной инфраструктур, в том числе жилищное строительство для будущих работников и строительство объектов социальной сферы. Реализация подобных проектов </w:t>
      </w:r>
      <w:r>
        <w:rPr>
          <w:sz w:val="28"/>
          <w:szCs w:val="28"/>
        </w:rPr>
        <w:t>также даст</w:t>
      </w:r>
      <w:r w:rsidRPr="00503657">
        <w:rPr>
          <w:sz w:val="28"/>
          <w:szCs w:val="28"/>
        </w:rPr>
        <w:t xml:space="preserve"> стимул развития малого предпринимательства в смежных отраслях экономики (сфера услуг, пассажирские перевозк</w:t>
      </w:r>
      <w:r>
        <w:rPr>
          <w:sz w:val="28"/>
          <w:szCs w:val="28"/>
        </w:rPr>
        <w:t>и и др.). Кроме этого, реализация крупных инфраструктурных проектов в транспортной сфере позволит приобрести Шалинскому району статус транспортно-логистического центра Чеченской Республики.</w:t>
      </w:r>
    </w:p>
    <w:p w:rsidR="005B47BF" w:rsidRDefault="005B47BF" w:rsidP="005B47BF">
      <w:pPr>
        <w:spacing w:after="0" w:line="360" w:lineRule="auto"/>
        <w:ind w:firstLine="567"/>
        <w:jc w:val="both"/>
        <w:rPr>
          <w:sz w:val="28"/>
          <w:szCs w:val="28"/>
        </w:rPr>
      </w:pPr>
      <w:r>
        <w:rPr>
          <w:sz w:val="28"/>
          <w:szCs w:val="28"/>
        </w:rPr>
        <w:t>Развитие транспортной инфраструктуры в значительной мере улучшит инвестиционный климат в Шалинском районе и позволит дополнительно привлечь относительно крупных внутренних и внешних инвесторов, а также будет способствовать значительной диверсификации экономики района, созданию новых производств, в том числе на основе природно-ресурсного потенциала Шалинского района.</w:t>
      </w:r>
    </w:p>
    <w:p w:rsidR="005B47BF" w:rsidRDefault="005B47BF" w:rsidP="005B47BF">
      <w:pPr>
        <w:spacing w:after="0" w:line="360" w:lineRule="auto"/>
        <w:ind w:firstLine="567"/>
        <w:jc w:val="both"/>
        <w:rPr>
          <w:sz w:val="28"/>
          <w:szCs w:val="28"/>
        </w:rPr>
      </w:pPr>
      <w:r>
        <w:rPr>
          <w:sz w:val="28"/>
          <w:szCs w:val="28"/>
        </w:rPr>
        <w:lastRenderedPageBreak/>
        <w:t>Оптимистический сценарий социально-экономического развития Шалинского района предполагает существенное увеличение основных социально-экономических показателей развития района и улучшение его позиций среди других муниципальных образований Чеченской Республики.</w:t>
      </w:r>
    </w:p>
    <w:p w:rsidR="005B47BF" w:rsidRPr="00503657" w:rsidRDefault="005B47BF" w:rsidP="005B47BF">
      <w:pPr>
        <w:spacing w:after="0" w:line="360" w:lineRule="auto"/>
        <w:ind w:firstLine="567"/>
        <w:jc w:val="both"/>
        <w:rPr>
          <w:sz w:val="28"/>
          <w:szCs w:val="28"/>
        </w:rPr>
      </w:pPr>
      <w:r>
        <w:rPr>
          <w:sz w:val="28"/>
          <w:szCs w:val="28"/>
        </w:rPr>
        <w:t>Однако, вероятность того, что все необходимые условия социально-экономического развития в комплексе сложатся для Шалинского района наиболее благоприятным образом, невысока.</w:t>
      </w:r>
    </w:p>
    <w:p w:rsidR="005B47BF" w:rsidRDefault="005B47BF" w:rsidP="005B47BF">
      <w:pPr>
        <w:spacing w:after="0" w:line="360" w:lineRule="auto"/>
        <w:ind w:firstLine="567"/>
        <w:jc w:val="both"/>
        <w:rPr>
          <w:sz w:val="28"/>
          <w:szCs w:val="28"/>
        </w:rPr>
      </w:pPr>
    </w:p>
    <w:p w:rsidR="005B47BF" w:rsidRDefault="005B47BF" w:rsidP="005B47BF">
      <w:pPr>
        <w:spacing w:after="0" w:line="360" w:lineRule="auto"/>
        <w:ind w:firstLine="567"/>
        <w:jc w:val="both"/>
        <w:rPr>
          <w:sz w:val="28"/>
          <w:szCs w:val="28"/>
        </w:rPr>
      </w:pPr>
      <w:r>
        <w:rPr>
          <w:sz w:val="28"/>
          <w:szCs w:val="28"/>
        </w:rPr>
        <w:t>Прогноз социально-экономического развития Шалинского муниципального района на долгосрочный период (далее – Прогноз на долгосрочный период) разработан для умеренно-оптимистического (базового сценария) как наиболее реалистичного.</w:t>
      </w:r>
    </w:p>
    <w:p w:rsidR="005B47BF" w:rsidRPr="008C6CC5" w:rsidRDefault="005B47BF" w:rsidP="005B47BF">
      <w:pPr>
        <w:spacing w:after="0" w:line="360" w:lineRule="auto"/>
        <w:ind w:firstLine="709"/>
        <w:jc w:val="both"/>
        <w:rPr>
          <w:sz w:val="28"/>
          <w:szCs w:val="28"/>
        </w:rPr>
      </w:pPr>
    </w:p>
    <w:p w:rsidR="005B47BF" w:rsidRDefault="005B47BF" w:rsidP="005B47BF">
      <w:pPr>
        <w:numPr>
          <w:ilvl w:val="0"/>
          <w:numId w:val="24"/>
        </w:numPr>
        <w:autoSpaceDE w:val="0"/>
        <w:autoSpaceDN w:val="0"/>
        <w:adjustRightInd w:val="0"/>
        <w:spacing w:after="0" w:line="360" w:lineRule="auto"/>
        <w:rPr>
          <w:sz w:val="28"/>
          <w:szCs w:val="28"/>
        </w:rPr>
      </w:pPr>
      <w:r w:rsidRPr="008C6CC5">
        <w:rPr>
          <w:sz w:val="28"/>
          <w:szCs w:val="28"/>
        </w:rPr>
        <w:t>Система мониторинга достижения целевых значений показателей Прогноза социально-экономического развития Шалинского муниципального района на долгосрочный период</w:t>
      </w:r>
    </w:p>
    <w:p w:rsidR="005B47BF" w:rsidRDefault="005B47BF" w:rsidP="005B47BF">
      <w:pPr>
        <w:autoSpaceDE w:val="0"/>
        <w:autoSpaceDN w:val="0"/>
        <w:adjustRightInd w:val="0"/>
        <w:spacing w:after="0" w:line="240" w:lineRule="auto"/>
        <w:ind w:firstLine="567"/>
        <w:rPr>
          <w:sz w:val="28"/>
          <w:szCs w:val="28"/>
        </w:rPr>
      </w:pP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Мониторинг достижения целевых значений показателей Прогноза на долгосрочный период проводится в целях повышения эффективности функционирования системы стратегического планирования и деятельности участников стратегического планирования Шалинского муниципального района по достижению в установленные сроки запланированных в Стратегии результатов социально-экономического развития.</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Мониторинг достижения целевых значений показателей Прогноза на долгосрочный период проводится на основании данных отчетов соответствующих участников стратегического планирования, являющи</w:t>
      </w:r>
      <w:r>
        <w:rPr>
          <w:sz w:val="28"/>
          <w:szCs w:val="28"/>
          <w:lang w:eastAsia="ru-RU"/>
        </w:rPr>
        <w:t>х</w:t>
      </w:r>
      <w:r w:rsidRPr="00C757F8">
        <w:rPr>
          <w:sz w:val="28"/>
          <w:szCs w:val="28"/>
          <w:lang w:eastAsia="ru-RU"/>
        </w:rPr>
        <w:t>ся ответственными за достижения плановых значений показателей, бюджетной отчетности, сведений государственной и муниципальной статистики и др.</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 xml:space="preserve">Оценка проводится ежегодно по показателям, для которых установлено плановое значение в соответствующем отчетном году, на основе оценки </w:t>
      </w:r>
      <w:r w:rsidRPr="00C757F8">
        <w:rPr>
          <w:sz w:val="28"/>
          <w:szCs w:val="28"/>
          <w:lang w:eastAsia="ru-RU"/>
        </w:rPr>
        <w:lastRenderedPageBreak/>
        <w:t>показателей достижения целей, решения задач и реализации мероприятий социально-экономического развития Шалинского муниципального района. При этом:</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 xml:space="preserve">показатели, для которых установлено значение </w:t>
      </w:r>
      <w:r>
        <w:rPr>
          <w:sz w:val="28"/>
          <w:szCs w:val="28"/>
        </w:rPr>
        <w:t>«</w:t>
      </w:r>
      <w:r w:rsidRPr="00C757F8">
        <w:rPr>
          <w:sz w:val="28"/>
          <w:szCs w:val="28"/>
        </w:rPr>
        <w:t>не более</w:t>
      </w:r>
      <w:r>
        <w:rPr>
          <w:sz w:val="28"/>
          <w:szCs w:val="28"/>
        </w:rPr>
        <w:t>»</w:t>
      </w:r>
      <w:r w:rsidRPr="00C757F8">
        <w:rPr>
          <w:sz w:val="28"/>
          <w:szCs w:val="28"/>
        </w:rPr>
        <w:t>, считаются выполненными, если фактически достигнутое значение за отчетный год равно или не превышает плановое;</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 xml:space="preserve">показатели, для которых установлено значение </w:t>
      </w:r>
      <w:r>
        <w:rPr>
          <w:sz w:val="28"/>
          <w:szCs w:val="28"/>
        </w:rPr>
        <w:t>«</w:t>
      </w:r>
      <w:r w:rsidRPr="00C757F8">
        <w:rPr>
          <w:sz w:val="28"/>
          <w:szCs w:val="28"/>
        </w:rPr>
        <w:t>не менее</w:t>
      </w:r>
      <w:r>
        <w:rPr>
          <w:sz w:val="28"/>
          <w:szCs w:val="28"/>
        </w:rPr>
        <w:t>»</w:t>
      </w:r>
      <w:r w:rsidRPr="00C757F8">
        <w:rPr>
          <w:sz w:val="28"/>
          <w:szCs w:val="28"/>
        </w:rPr>
        <w:t>, считаются выполненными, если фактически достигнутое значение за отчетный год равно или не ниже планового;</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 xml:space="preserve">показатели, для которых установлено значение </w:t>
      </w:r>
      <w:r>
        <w:rPr>
          <w:sz w:val="28"/>
          <w:szCs w:val="28"/>
        </w:rPr>
        <w:t>«</w:t>
      </w:r>
      <w:r w:rsidRPr="00C757F8">
        <w:rPr>
          <w:sz w:val="28"/>
          <w:szCs w:val="28"/>
        </w:rPr>
        <w:t>да/нет</w:t>
      </w:r>
      <w:r>
        <w:rPr>
          <w:sz w:val="28"/>
          <w:szCs w:val="28"/>
        </w:rPr>
        <w:t>»</w:t>
      </w:r>
      <w:r w:rsidRPr="00C757F8">
        <w:rPr>
          <w:sz w:val="28"/>
          <w:szCs w:val="28"/>
        </w:rPr>
        <w:t>, считаются выполненными при соблюдении всех необходимых условий наступления событий (по своевременности и содержанию результата и др.).</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Участники стратегического планирования не позднее 1 марта года, следующего за отчетным, предоставляют в Отдел экономического развития и инвестиционной политики Администрации Шалинского муниципального района отчет о достижении целевых значений показателей Прогноза на долгосрочный период, который также содержит:</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пояснительную записку с анализом причин недостижения целевых значений показателей Прогноза на долгосрочный период;</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предложения по корректировке отдельных целевых значений показателей Прогноза на долгосрочный период.</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Обобщение результатов мониторинга и подготовку сводного отчета Прогноза на долгосрочный период осуществляет Отдел экономического развития и инвестиционной политики Администрации Шалинского муниципального района не позднее 1 апреля года, следующего за отчетным.</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В случае если уровень достижения плановых значений показателей Прогноза на долгосрочный период (в общем количестве показателей, подлежащих оценке за отчётный год) составил:</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lastRenderedPageBreak/>
        <w:t>90% и более – итоги достижения плановых значений показателей Прогноза на долгосрочный период за отчетный год признаются положительными;</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от 75% до 89% – итоги достижения плановых значений показателей Прогноза на долгосрочный период за отчетный год признаются удовлетворительными;</w:t>
      </w:r>
    </w:p>
    <w:p w:rsidR="005B47BF" w:rsidRPr="00C757F8" w:rsidRDefault="005B47BF" w:rsidP="005B47BF">
      <w:pPr>
        <w:numPr>
          <w:ilvl w:val="0"/>
          <w:numId w:val="6"/>
        </w:numPr>
        <w:autoSpaceDE w:val="0"/>
        <w:autoSpaceDN w:val="0"/>
        <w:spacing w:after="0" w:line="360" w:lineRule="auto"/>
        <w:ind w:left="993" w:hanging="425"/>
        <w:jc w:val="both"/>
        <w:rPr>
          <w:sz w:val="28"/>
          <w:szCs w:val="28"/>
        </w:rPr>
      </w:pPr>
      <w:r w:rsidRPr="00C757F8">
        <w:rPr>
          <w:sz w:val="28"/>
          <w:szCs w:val="28"/>
        </w:rPr>
        <w:t>менее 74% - итоги достижения плановых значений показателей Прогноза на долгосрочный период за отчетный год признаются неудовлетворительными.</w:t>
      </w:r>
    </w:p>
    <w:p w:rsidR="005B47BF" w:rsidRPr="00C757F8" w:rsidRDefault="005B47BF" w:rsidP="005B47BF">
      <w:pPr>
        <w:spacing w:after="0" w:line="360" w:lineRule="auto"/>
        <w:ind w:firstLine="567"/>
        <w:jc w:val="both"/>
        <w:rPr>
          <w:sz w:val="28"/>
          <w:szCs w:val="28"/>
          <w:lang w:eastAsia="ru-RU"/>
        </w:rPr>
      </w:pPr>
      <w:r w:rsidRPr="00C757F8">
        <w:rPr>
          <w:sz w:val="28"/>
          <w:szCs w:val="28"/>
          <w:lang w:eastAsia="ru-RU"/>
        </w:rPr>
        <w:t>По результатам достижения плановых значений показателей Прогноза на долгосрочный период может быть принято решение о корректировке Стратегии</w:t>
      </w:r>
      <w:r>
        <w:rPr>
          <w:sz w:val="28"/>
          <w:szCs w:val="28"/>
          <w:lang w:eastAsia="ru-RU"/>
        </w:rPr>
        <w:t xml:space="preserve"> социально-экономического развития Шалинского муниципального района до 2030 года</w:t>
      </w:r>
      <w:r w:rsidRPr="00C757F8">
        <w:rPr>
          <w:sz w:val="28"/>
          <w:szCs w:val="28"/>
          <w:lang w:eastAsia="ru-RU"/>
        </w:rPr>
        <w:t xml:space="preserve"> и Плана мероприятий</w:t>
      </w:r>
      <w:r>
        <w:rPr>
          <w:sz w:val="28"/>
          <w:szCs w:val="28"/>
          <w:lang w:eastAsia="ru-RU"/>
        </w:rPr>
        <w:t xml:space="preserve"> по реализации </w:t>
      </w:r>
      <w:r w:rsidRPr="00C757F8">
        <w:rPr>
          <w:sz w:val="28"/>
          <w:szCs w:val="28"/>
          <w:lang w:eastAsia="ru-RU"/>
        </w:rPr>
        <w:t>Стратегии</w:t>
      </w:r>
      <w:r>
        <w:rPr>
          <w:sz w:val="28"/>
          <w:szCs w:val="28"/>
          <w:lang w:eastAsia="ru-RU"/>
        </w:rPr>
        <w:t xml:space="preserve"> социально-экономического развития Шалинского муниципального района</w:t>
      </w:r>
      <w:r w:rsidRPr="00C757F8">
        <w:rPr>
          <w:sz w:val="28"/>
          <w:szCs w:val="28"/>
          <w:lang w:eastAsia="ru-RU"/>
        </w:rPr>
        <w:t>.</w:t>
      </w:r>
    </w:p>
    <w:p w:rsidR="005B47BF" w:rsidRPr="008C6CC5" w:rsidRDefault="005B47BF" w:rsidP="005B47BF">
      <w:pPr>
        <w:spacing w:after="0" w:line="240" w:lineRule="auto"/>
        <w:rPr>
          <w:sz w:val="28"/>
          <w:szCs w:val="28"/>
          <w:lang w:eastAsia="ko-KR"/>
        </w:rPr>
      </w:pPr>
    </w:p>
    <w:p w:rsidR="005B47BF" w:rsidRPr="008C6CC5" w:rsidRDefault="005B47BF" w:rsidP="005B47BF">
      <w:pPr>
        <w:spacing w:after="0" w:line="240" w:lineRule="auto"/>
        <w:rPr>
          <w:sz w:val="28"/>
          <w:szCs w:val="28"/>
          <w:lang w:eastAsia="ko-KR"/>
        </w:rPr>
        <w:sectPr w:rsidR="005B47BF" w:rsidRPr="008C6CC5" w:rsidSect="008D5B0A">
          <w:headerReference w:type="first" r:id="rId8"/>
          <w:pgSz w:w="11906" w:h="16838"/>
          <w:pgMar w:top="1134" w:right="850" w:bottom="1134" w:left="1701" w:header="708" w:footer="0" w:gutter="0"/>
          <w:cols w:space="708"/>
          <w:titlePg/>
          <w:docGrid w:linePitch="360"/>
        </w:sectPr>
      </w:pPr>
    </w:p>
    <w:p w:rsidR="005B47BF" w:rsidRPr="003B57F5" w:rsidRDefault="005B47BF" w:rsidP="00F22964">
      <w:pPr>
        <w:spacing w:after="0" w:line="240" w:lineRule="auto"/>
        <w:ind w:left="9923"/>
        <w:rPr>
          <w:sz w:val="28"/>
          <w:szCs w:val="28"/>
        </w:rPr>
      </w:pPr>
      <w:r w:rsidRPr="003B57F5">
        <w:rPr>
          <w:sz w:val="28"/>
          <w:szCs w:val="28"/>
        </w:rPr>
        <w:lastRenderedPageBreak/>
        <w:t>ПРИЛОЖЕНИЕ</w:t>
      </w:r>
      <w:r>
        <w:rPr>
          <w:sz w:val="28"/>
          <w:szCs w:val="28"/>
        </w:rPr>
        <w:t xml:space="preserve"> № 2</w:t>
      </w:r>
    </w:p>
    <w:p w:rsidR="005B47BF" w:rsidRPr="003B57F5" w:rsidRDefault="005B47BF" w:rsidP="005B47BF">
      <w:pPr>
        <w:spacing w:after="0" w:line="240" w:lineRule="auto"/>
        <w:ind w:left="9923"/>
        <w:rPr>
          <w:sz w:val="28"/>
          <w:szCs w:val="28"/>
        </w:rPr>
      </w:pPr>
      <w:r w:rsidRPr="003B57F5">
        <w:rPr>
          <w:sz w:val="28"/>
          <w:szCs w:val="28"/>
        </w:rPr>
        <w:t>к Постановлению</w:t>
      </w:r>
      <w:r w:rsidR="00F22964">
        <w:rPr>
          <w:sz w:val="28"/>
          <w:szCs w:val="28"/>
        </w:rPr>
        <w:t xml:space="preserve"> главы а</w:t>
      </w:r>
      <w:r w:rsidRPr="003B57F5">
        <w:rPr>
          <w:sz w:val="28"/>
          <w:szCs w:val="28"/>
        </w:rPr>
        <w:t>дминистрации</w:t>
      </w:r>
    </w:p>
    <w:p w:rsidR="005B47BF" w:rsidRPr="003B57F5" w:rsidRDefault="005B47BF" w:rsidP="005B47BF">
      <w:pPr>
        <w:spacing w:after="0" w:line="240" w:lineRule="auto"/>
        <w:ind w:left="9923"/>
        <w:rPr>
          <w:sz w:val="28"/>
          <w:szCs w:val="28"/>
        </w:rPr>
      </w:pPr>
      <w:r>
        <w:rPr>
          <w:rFonts w:eastAsia="Batang"/>
          <w:sz w:val="28"/>
          <w:szCs w:val="28"/>
          <w:lang w:eastAsia="ko-KR"/>
        </w:rPr>
        <w:t>Шалинского</w:t>
      </w:r>
      <w:r w:rsidRPr="003B57F5">
        <w:rPr>
          <w:rFonts w:eastAsia="Batang"/>
          <w:sz w:val="28"/>
          <w:szCs w:val="28"/>
          <w:lang w:eastAsia="ko-KR"/>
        </w:rPr>
        <w:t xml:space="preserve"> </w:t>
      </w:r>
      <w:r w:rsidRPr="003B57F5">
        <w:rPr>
          <w:sz w:val="28"/>
          <w:szCs w:val="28"/>
        </w:rPr>
        <w:t>муниципального района</w:t>
      </w:r>
    </w:p>
    <w:p w:rsidR="005B47BF" w:rsidRPr="00405D90" w:rsidRDefault="005B47BF" w:rsidP="005B47BF">
      <w:pPr>
        <w:tabs>
          <w:tab w:val="left" w:pos="10065"/>
        </w:tabs>
        <w:autoSpaceDE w:val="0"/>
        <w:autoSpaceDN w:val="0"/>
        <w:adjustRightInd w:val="0"/>
        <w:spacing w:after="0" w:line="240" w:lineRule="auto"/>
        <w:ind w:left="9356" w:firstLine="539"/>
        <w:jc w:val="both"/>
        <w:rPr>
          <w:sz w:val="28"/>
          <w:szCs w:val="28"/>
          <w:lang w:eastAsia="ko-KR"/>
        </w:rPr>
      </w:pPr>
      <w:r w:rsidRPr="003B57F5">
        <w:rPr>
          <w:sz w:val="28"/>
          <w:szCs w:val="28"/>
        </w:rPr>
        <w:t xml:space="preserve">от </w:t>
      </w:r>
      <w:r w:rsidRPr="00E90D8C">
        <w:rPr>
          <w:sz w:val="28"/>
          <w:szCs w:val="28"/>
          <w:u w:val="single"/>
        </w:rPr>
        <w:t>«</w:t>
      </w:r>
      <w:r w:rsidR="00E90D8C" w:rsidRPr="00E90D8C">
        <w:rPr>
          <w:sz w:val="28"/>
          <w:szCs w:val="28"/>
          <w:u w:val="single"/>
        </w:rPr>
        <w:t>02</w:t>
      </w:r>
      <w:r w:rsidRPr="00E90D8C">
        <w:rPr>
          <w:sz w:val="28"/>
          <w:szCs w:val="28"/>
          <w:u w:val="single"/>
        </w:rPr>
        <w:t xml:space="preserve">» </w:t>
      </w:r>
      <w:r w:rsidR="00E90D8C" w:rsidRPr="00E90D8C">
        <w:rPr>
          <w:sz w:val="28"/>
          <w:szCs w:val="28"/>
          <w:u w:val="single"/>
        </w:rPr>
        <w:t>апреля</w:t>
      </w:r>
      <w:r w:rsidRPr="00E90D8C">
        <w:rPr>
          <w:sz w:val="28"/>
          <w:szCs w:val="28"/>
          <w:u w:val="single"/>
        </w:rPr>
        <w:t xml:space="preserve"> 201</w:t>
      </w:r>
      <w:r w:rsidR="00F22964" w:rsidRPr="00E90D8C">
        <w:rPr>
          <w:sz w:val="28"/>
          <w:szCs w:val="28"/>
          <w:u w:val="single"/>
        </w:rPr>
        <w:t>8</w:t>
      </w:r>
      <w:r w:rsidRPr="00E90D8C">
        <w:rPr>
          <w:sz w:val="28"/>
          <w:szCs w:val="28"/>
          <w:u w:val="single"/>
        </w:rPr>
        <w:t xml:space="preserve"> года</w:t>
      </w:r>
      <w:r w:rsidRPr="003B57F5">
        <w:rPr>
          <w:sz w:val="28"/>
          <w:szCs w:val="28"/>
        </w:rPr>
        <w:t xml:space="preserve"> № </w:t>
      </w:r>
      <w:r w:rsidR="00E90D8C" w:rsidRPr="00E90D8C">
        <w:rPr>
          <w:sz w:val="28"/>
          <w:szCs w:val="28"/>
          <w:u w:val="single"/>
        </w:rPr>
        <w:t>41-п</w:t>
      </w:r>
    </w:p>
    <w:p w:rsidR="005B47BF" w:rsidRPr="00405D90" w:rsidRDefault="005B47BF" w:rsidP="005B47BF">
      <w:pPr>
        <w:autoSpaceDE w:val="0"/>
        <w:autoSpaceDN w:val="0"/>
        <w:adjustRightInd w:val="0"/>
        <w:spacing w:after="0" w:line="240" w:lineRule="auto"/>
        <w:ind w:left="4253" w:firstLine="539"/>
        <w:jc w:val="both"/>
        <w:rPr>
          <w:sz w:val="28"/>
          <w:szCs w:val="28"/>
          <w:lang w:eastAsia="ko-KR"/>
        </w:rPr>
      </w:pPr>
    </w:p>
    <w:p w:rsidR="005B47BF" w:rsidRDefault="005B47BF" w:rsidP="005B47BF">
      <w:pPr>
        <w:autoSpaceDE w:val="0"/>
        <w:autoSpaceDN w:val="0"/>
        <w:adjustRightInd w:val="0"/>
        <w:spacing w:after="0" w:line="240" w:lineRule="auto"/>
        <w:jc w:val="center"/>
        <w:rPr>
          <w:sz w:val="28"/>
          <w:szCs w:val="28"/>
          <w:lang w:eastAsia="ko-KR"/>
        </w:rPr>
      </w:pPr>
      <w:r>
        <w:rPr>
          <w:sz w:val="28"/>
          <w:szCs w:val="28"/>
          <w:lang w:eastAsia="ko-KR"/>
        </w:rPr>
        <w:t>Прогноз</w:t>
      </w:r>
    </w:p>
    <w:p w:rsidR="005B47BF" w:rsidRDefault="005B47BF" w:rsidP="005B47BF">
      <w:pPr>
        <w:autoSpaceDE w:val="0"/>
        <w:autoSpaceDN w:val="0"/>
        <w:adjustRightInd w:val="0"/>
        <w:spacing w:after="0" w:line="240" w:lineRule="auto"/>
        <w:jc w:val="center"/>
        <w:rPr>
          <w:sz w:val="28"/>
          <w:szCs w:val="28"/>
          <w:lang w:eastAsia="ko-KR"/>
        </w:rPr>
      </w:pPr>
      <w:r w:rsidRPr="00B17954">
        <w:rPr>
          <w:sz w:val="28"/>
          <w:szCs w:val="28"/>
          <w:lang w:eastAsia="ko-KR"/>
        </w:rPr>
        <w:t>социально-экономического развития Шалинского муниципального района</w:t>
      </w:r>
      <w:r>
        <w:rPr>
          <w:sz w:val="28"/>
          <w:szCs w:val="28"/>
          <w:lang w:eastAsia="ko-KR"/>
        </w:rPr>
        <w:t xml:space="preserve"> на долгосрочный период</w:t>
      </w:r>
    </w:p>
    <w:p w:rsidR="005B47BF" w:rsidRPr="00FC6DD0" w:rsidRDefault="005B47BF" w:rsidP="005B47BF">
      <w:pPr>
        <w:autoSpaceDE w:val="0"/>
        <w:autoSpaceDN w:val="0"/>
        <w:adjustRightInd w:val="0"/>
        <w:spacing w:after="0" w:line="240" w:lineRule="auto"/>
        <w:jc w:val="center"/>
        <w:rPr>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134"/>
        <w:gridCol w:w="866"/>
        <w:gridCol w:w="768"/>
        <w:gridCol w:w="768"/>
        <w:gridCol w:w="768"/>
        <w:gridCol w:w="768"/>
        <w:gridCol w:w="768"/>
        <w:gridCol w:w="768"/>
        <w:gridCol w:w="768"/>
        <w:gridCol w:w="768"/>
        <w:gridCol w:w="768"/>
        <w:gridCol w:w="768"/>
        <w:gridCol w:w="768"/>
        <w:gridCol w:w="768"/>
        <w:gridCol w:w="768"/>
      </w:tblGrid>
      <w:tr w:rsidR="005B47BF" w:rsidTr="008D5B0A">
        <w:trPr>
          <w:trHeight w:val="113"/>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ind w:right="70"/>
              <w:jc w:val="center"/>
              <w:rPr>
                <w:rFonts w:eastAsia="Times New Roman"/>
                <w:color w:val="000000"/>
              </w:rPr>
            </w:pPr>
            <w:r>
              <w:rPr>
                <w:color w:val="000000"/>
                <w:sz w:val="22"/>
              </w:rPr>
              <w:t>Единица измере</w:t>
            </w:r>
            <w:r>
              <w:rPr>
                <w:color w:val="000000"/>
                <w:sz w:val="22"/>
              </w:rPr>
              <w:softHyphen/>
              <w:t>ния по</w:t>
            </w:r>
            <w:r>
              <w:rPr>
                <w:color w:val="000000"/>
                <w:sz w:val="22"/>
              </w:rPr>
              <w:softHyphen/>
              <w:t>казателя</w:t>
            </w:r>
          </w:p>
        </w:tc>
        <w:tc>
          <w:tcPr>
            <w:tcW w:w="10850" w:type="dxa"/>
            <w:gridSpan w:val="14"/>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Значения показателя по годам</w:t>
            </w:r>
          </w:p>
        </w:tc>
      </w:tr>
      <w:tr w:rsidR="005B47BF" w:rsidTr="008D5B0A">
        <w:trPr>
          <w:trHeight w:val="113"/>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отчетный год</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Этап 1: 2018 - 2020 годы</w:t>
            </w:r>
          </w:p>
        </w:tc>
        <w:tc>
          <w:tcPr>
            <w:tcW w:w="3840" w:type="dxa"/>
            <w:gridSpan w:val="5"/>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Этап 2: 2021 - 2025 годы</w:t>
            </w:r>
          </w:p>
        </w:tc>
        <w:tc>
          <w:tcPr>
            <w:tcW w:w="3840" w:type="dxa"/>
            <w:gridSpan w:val="5"/>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Этап 3: 2026 - 2030 годы</w:t>
            </w:r>
          </w:p>
        </w:tc>
      </w:tr>
      <w:tr w:rsidR="005B47BF" w:rsidTr="008D5B0A">
        <w:trPr>
          <w:trHeight w:val="113"/>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rPr>
                <w:rFonts w:eastAsia="Times New Roman"/>
                <w:color w:val="00000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rFonts w:eastAsia="Times New Roman"/>
                <w:color w:val="000000"/>
                <w:sz w:val="22"/>
              </w:rPr>
              <w:t>2024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2029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2030</w:t>
            </w:r>
          </w:p>
        </w:tc>
      </w:tr>
      <w:tr w:rsidR="005B47BF" w:rsidTr="008D5B0A">
        <w:trPr>
          <w:trHeight w:val="113"/>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rFonts w:eastAsia="Times New Roman"/>
                <w:color w:val="000000"/>
                <w:sz w:val="22"/>
              </w:rPr>
              <w:t>11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rFonts w:eastAsia="Times New Roman"/>
                <w:color w:val="000000"/>
                <w:sz w:val="22"/>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rFonts w:eastAsia="Times New Roman"/>
                <w:color w:val="000000"/>
              </w:rPr>
            </w:pPr>
            <w:r>
              <w:rPr>
                <w:color w:val="000000"/>
                <w:sz w:val="22"/>
              </w:rPr>
              <w:t>17</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Цель 1. «Сохранение и развитие населения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населения (на 1 января),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129,9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131,2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134,8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137,2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139,6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144,4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145,6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 xml:space="preserve">Задача 1.1. «Повышение эффективности функционирования рынка труда </w:t>
            </w:r>
            <w:bookmarkStart w:id="0" w:name="OLE_LINK28"/>
            <w:bookmarkStart w:id="1" w:name="OLE_LINK29"/>
            <w:bookmarkStart w:id="2" w:name="OLE_LINK30"/>
            <w:r>
              <w:rPr>
                <w:sz w:val="22"/>
              </w:rPr>
              <w:t xml:space="preserve">и занятости населения Шалинского </w:t>
            </w:r>
            <w:bookmarkEnd w:id="0"/>
            <w:bookmarkEnd w:id="1"/>
            <w:bookmarkEnd w:id="2"/>
            <w:r>
              <w:rPr>
                <w:sz w:val="22"/>
              </w:rPr>
              <w:t>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регистрируемой безработицы,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напряженности на рынке труда,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населения в трудоспособном возрасте,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населения с доходами ниже прожиточного </w:t>
            </w:r>
            <w:r>
              <w:rPr>
                <w:sz w:val="22"/>
              </w:rPr>
              <w:lastRenderedPageBreak/>
              <w:t>минимума на душу населения в Чеченской Республики,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14,3</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Отношение среднемесячной номинальной начисленной заработной платы к прожиточному минимуму на душу населения в Чеченской Республики,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227,7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238,1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295,7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319,3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365,7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366,9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376,7</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Среднемесячная номинальная начисленная заработная плата работников крупных и средних предприятий и некоммерческих организаций,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 </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Уровень обеспеченности населения местами в учреждениях среднего профессионального образования, не </w:t>
            </w:r>
            <w:r>
              <w:rPr>
                <w:sz w:val="22"/>
              </w:rPr>
              <w:lastRenderedPageBreak/>
              <w:t>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bookmarkStart w:id="3" w:name="_Hlk499821561"/>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высшего образования населения в возрасте 15 лет и старше,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r>
      <w:bookmarkEnd w:id="3"/>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среднего профессионального образования у населения в возрасте 15 лет и старше,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1.2. «Развитие дошкольного, общего и дополнительного образования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детей в возрасте 1-6 лет (на 1 января),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20,4</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детей и молодежи 7-17 лет (на 1 января),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детей и молодежи 5-18 лет (на 1 января),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43,7</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детей в возрасте 1-6 лет, состоящих на учете для определения в муниципальные дошкольные образовательные </w:t>
            </w:r>
            <w:r>
              <w:rPr>
                <w:sz w:val="22"/>
              </w:rPr>
              <w:lastRenderedPageBreak/>
              <w:t>учреждения, в общей численности детей в возрасте 1-6 лет,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Обеспеченность детей дошкольного возраста местами в дошкольных образовательных организациях,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29,4</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воспитанников ДОУ в расчете на 1 педагогического работника,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учащихся по программам общего образования в расчете на 1 педагогического работника,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Численность учащихся по программам дополнительного образования в расчете на 1 педагогического работника </w:t>
            </w:r>
            <w:r>
              <w:rPr>
                <w:sz w:val="22"/>
              </w:rPr>
              <w:lastRenderedPageBreak/>
              <w:t>дополнительного образования,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48,3</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Удельный вес численности воспитанников негосударственных ДОО в общей численности воспитанников ДОО,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Расходы бюджета муниципального образования на общее образование в расчете на 1 обучающегося в муниципальных общеобразовательных учреждениях,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детей в возрасте 5-18 лет, получающих услуги по дополнительному образованию в организациях различной организационно-правовой формы собственности, в </w:t>
            </w:r>
            <w:r>
              <w:rPr>
                <w:sz w:val="22"/>
              </w:rPr>
              <w:lastRenderedPageBreak/>
              <w:t>общей численности детей данной возрастной группы,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муниципальных </w:t>
            </w:r>
            <w:r>
              <w:rPr>
                <w:sz w:val="22"/>
              </w:rPr>
              <w:lastRenderedPageBreak/>
              <w:t>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Отношение средней заработной платы педагогических работников дошкольных образовательных учреждений в организациях государственной и муниципальной форм собственности к средней заработной плате в сфере общего образования Чеченской Республики,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Отношение средней заработной платы педагогических </w:t>
            </w:r>
            <w:r>
              <w:rPr>
                <w:sz w:val="22"/>
              </w:rPr>
              <w:lastRenderedPageBreak/>
              <w:t>работников образовательных учреждений общего образования к средней заработной плате в Чеченской Республике,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Отношение средней заработной платы педагогических работников государственных (муниципальных) учреждений дополнительного образования детей к средней заработной плате учителей в Чеченской Республике,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1.3. «Сохранение и укрепление здоровья населения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Младенческая смертность,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Смертность населения,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врачей всех специальностей на 10000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Численность среднего </w:t>
            </w:r>
            <w:r>
              <w:rPr>
                <w:sz w:val="22"/>
              </w:rPr>
              <w:lastRenderedPageBreak/>
              <w:t>медицинского персонала на 10000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Численность больничных коек на 10000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Средняя продолжительность жизни,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год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Заболеваемость на 1000 человек населения,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случай</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населения, систематически занимающегося физической культурой и спортом,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Фактическая обеспеченность населения спортивными залами,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Фактическая обеспеченность населения плоскостными спортивными сооружениями, не </w:t>
            </w:r>
            <w:r>
              <w:rPr>
                <w:sz w:val="22"/>
              </w:rPr>
              <w:lastRenderedPageBreak/>
              <w:t>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детей и молодежи, регулярно занимающихся в спортивных секциях, клубах и иных объединениях спортивной направленности,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инвалидов и лиц с ограниченными возможностями здоровья, систематически занимающихся физической культурой и спортом к общему числу инвалидов и лиц с ограниченными возможностями здоровья,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1.4. «Формирование условий для обеспечения духовно-нравственного развития личности, а также для реализации потенциала молодежи Шалинского муниципального района, в том числе в интересах развития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фактической обеспеченности населения клубами и учреждениями клубного типа,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фактической обеспеченности населения библиотеками,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фактической обеспеченности населения парками культуры и отдыха,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Удельный вес населения (или численность), участвующего в работе клубных формирований, любительских объединений,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Отношение средней заработной платы работников учреждений культуры к средней заработной плате в Чеченской Республике,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читателей в библиотеках,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26,8</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Объем электронных каталогов в библиотеках,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экз.</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молодых граждан, принимающих участие в мероприятиях по гражданско-патриотическому воспитанию, к общему числу молодых граждан, не </w:t>
            </w:r>
            <w:r>
              <w:rPr>
                <w:sz w:val="22"/>
              </w:rPr>
              <w:lastRenderedPageBreak/>
              <w:t>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1.5. «Повышение качества и доступности социального обслуживания в Шалинском муниципальном районе»</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детей, охваченных отдыхом и оздоровлением, от общей численности детей в возрасте 7-15 лет, подлежащих оздоровлению,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Очередность в организациях, осуществляющих социальное обслуживание,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 xml:space="preserve">                150   </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доступных для инвалидов и других маломобильных групп населения объектов социальной, транспортной, инженерной инфраструктуры в общем количестве объектов,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граждан, получивших жилищную субсидию на оплату жилого </w:t>
            </w:r>
            <w:r>
              <w:rPr>
                <w:sz w:val="22"/>
              </w:rPr>
              <w:lastRenderedPageBreak/>
              <w:t>помещения и коммунальных услуг к количеству граждан, обратившихся за назначением жилищных субсидий на оплату жилого помещения и коммунальных услуг и имеющих право на её получение,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общественных добровольческих организаций, ориентированных на работу с ветеранами, людьми с ОВЗ, одинокими и пожилыми людьми (на дому) и по месту жительства,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Отношение средней заработной платы социальных работников (в т.ч. в учреждениях образования, здравоохранения, </w:t>
            </w:r>
            <w:r>
              <w:rPr>
                <w:sz w:val="22"/>
              </w:rPr>
              <w:lastRenderedPageBreak/>
              <w:t>социального обслуживания) к средней заработной плате в Чеченской Республике,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Цель 2. «Формирование новых точек экономического роста в Шалинском районе»</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 xml:space="preserve">Задача 2.1. «Формирование конкурентоспособной экономики и повышение инвестиционной привлекательности Шалинского муниципального района» </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Объем отгруженных товаров собственного производства, выполненных работ и </w:t>
            </w:r>
            <w:r>
              <w:rPr>
                <w:sz w:val="22"/>
              </w:rPr>
              <w:lastRenderedPageBreak/>
              <w:t>услуг по организациям, не относящимся к субъектам малого предпринимательства, в расчете на 1000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млн.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63,0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Выпуск промышленной продукции в МО на душу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46,9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58,0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Объем инвестиций в основной капитал (за исключением бюджетных) на душу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Темп роста объема инвестиций в основной капитал по крупным и средним предприятиям (% к предыдущему году в действующих ценах),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126,3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108,1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Темп роста объема отгруженных товаров собственного производства, выполненных работ и </w:t>
            </w:r>
            <w:r>
              <w:rPr>
                <w:sz w:val="22"/>
              </w:rPr>
              <w:lastRenderedPageBreak/>
              <w:t>услуг (% к предыдущему году в действующих ценах),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106,8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108,8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Темпы роста среднемесячной заработной платы на 1 работающего (в % к предыдущему году),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109,7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103,8</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Прирост суммарной величины налоговых и неналоговых поступлений в бюджет района (в % к предыдущему году),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2.2. «Развитие сельского хозяйства и обеспечение населения Шалинского муниципального района качественными продуктами питания»</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прибыльных сельхозорганизаций в общем их числе, не менее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5B47BF" w:rsidRDefault="005B47BF" w:rsidP="008D5B0A">
            <w:pPr>
              <w:spacing w:after="0" w:line="240" w:lineRule="auto"/>
              <w:jc w:val="center"/>
              <w:rPr>
                <w:rFonts w:ascii="Calibri" w:hAnsi="Calibri"/>
                <w:color w:val="000000"/>
                <w:sz w:val="20"/>
                <w:szCs w:val="20"/>
              </w:rPr>
            </w:pPr>
            <w:r>
              <w:rPr>
                <w:rFonts w:ascii="Calibri" w:hAnsi="Calibri"/>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Объем отгруженных товаров собственного производства, выполненных работ и услуг по организациям, не относящимся к субъектам малого предпринимательств</w:t>
            </w:r>
            <w:r>
              <w:rPr>
                <w:sz w:val="22"/>
              </w:rPr>
              <w:lastRenderedPageBreak/>
              <w:t>а по виду деятельности «Сельское хозяйство, охота и лесное хозяйство»,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млн.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субъектов малого и среднего предпринимательства, работающих по видам экономической деятельности «Сельское хозяйство, охота и лесное хозяйство», а также «Производство пищевых продуктов, включая напитки, и табака», в общем их числе,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среднегодовой численности работников предприятий, относящихся к видам экономической деятельности «Сельское хозяйство, охота и лесное хозяйство», а также «Производство </w:t>
            </w:r>
            <w:r>
              <w:rPr>
                <w:sz w:val="22"/>
              </w:rPr>
              <w:lastRenderedPageBreak/>
              <w:t>пищевых продуктов, включая напитки, и табака», в общей численности работников предприятий и организаций,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2.3. «Формирование благоприятных условий для развития малого и среднего предпринимательства в Шалинском муниципальном районе»</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субъектов малого и среднего предпринимательства в расчете на 10000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налоговых поступлений от субъектов малого и среднего предпринимательства в налоговых доходах муниципального бюджета,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2.4. «Обеспечение условий для полного и своевременного удовлетворения спроса населения Шалинского муниципального района на потребительские товары и услуги»</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Объем платных услуг на душу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площади объектов общественного питания на душу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кв.м.</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площади объектов розничной торговли на душу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кв.м.</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0,9</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2.5. «Формирование современного туристского комплекса в Шалинском муниципальном районе для удовлетворения социально-культурных и рекреационных потребностей жителей и гостей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туристов, посетивших муниципальный район,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28500,0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Площадь номерного фонда коллективных </w:t>
            </w:r>
            <w:r>
              <w:rPr>
                <w:sz w:val="22"/>
              </w:rPr>
              <w:lastRenderedPageBreak/>
              <w:t>средств размещения,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кв.м.</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проведенных в районе региональных мероприятий (в которых принимают участие сразу несколько районов Чеченской Республики и других субъектов РФ), ориентированных на туристов,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событийных мероприятий, проводимых на территории района ежегодно,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региональных туристических маршрутов, в которые включен показ достопримечательностей района,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Цель 3. «Содействие развитию жилищного строительства и обеспечение инфраструктурой в соответствии с потребностями населения и бизнеса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 xml:space="preserve">Задача 3.1. «Создание условий для обеспечения всех категорий населения Шалинского муниципального района доступным, качественным и </w:t>
            </w:r>
            <w:r>
              <w:rPr>
                <w:sz w:val="22"/>
              </w:rPr>
              <w:lastRenderedPageBreak/>
              <w:t>благоустроенным жильем»</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Общая площадь жилых помещений, приходящаяся в среднем на одного жителя,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кв.м.</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Площадь земельных участков, предоставленных для строительства в расчете на 10000 человек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га</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44,5</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населения, получившего жилые дома -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Объем средств граждан, привлеченных в инвестиционно-</w:t>
            </w:r>
            <w:r>
              <w:rPr>
                <w:sz w:val="22"/>
              </w:rPr>
              <w:lastRenderedPageBreak/>
              <w:t>строительную сферу,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56000,0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62000,0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63500,0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69500,0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Площадь благоустроенной территории населенных пунктов (обустройство детских и спортивных площадок, уборка территории, установка элементов благоустройства, содержание остановок, озеленение территории, посадка клумб и цветников),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 xml:space="preserve"> кв.м. </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2189,0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8828,0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9400,0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9600,0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10200,0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Дебиторская задолженность потребителей перед организациями – поставщиками жилищно-коммунальных услуг (на конец года),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Число аварий на источниках теплоснабжения, </w:t>
            </w:r>
            <w:r>
              <w:rPr>
                <w:sz w:val="22"/>
              </w:rPr>
              <w:lastRenderedPageBreak/>
              <w:t>паровых и тепловых сетях, на водопроводных и канализационных сетях,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Удовлетворенность населения предоставлением жилищно-коммунальных услуг (доля населения, положительно оценившего работу предприятий жилищно-коммунального хозяйства, в общей численности населения, принявшего участие в опросе),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благоустроенных дворовых территорий многоквартирных домов от общего количества дворовых территорий, подлежащих благоустройству,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3.2. «Обеспечение сбалансированного развития инженерной инфраструктуры Шалинского муниципального района с учетом перспективных потребностей экономики и населения»</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реконструированных сетей и оборудования системы водоснабжения в общей протяженности сетей и количестве оборудования системы водоснабжения,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13,2</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реконструированных сетей и оборудования системы водоотведения, нуждающихся в замене, в общей протяженности сетей и количестве оборудования системы водоотведения,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реконструированных сетей и оборудования электроснабжения в </w:t>
            </w:r>
            <w:r>
              <w:rPr>
                <w:sz w:val="22"/>
              </w:rPr>
              <w:lastRenderedPageBreak/>
              <w:t>общей протяженности сетей и количестве оборудования системы электроснабжения,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11,3</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реконструированных сетей и оборудования газоснабжения в общей протяженности сетей и количестве оборудования системы газоснабжения,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аварий на водопроводных и канализационных сетях,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аварий на сетях электроснабжения,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аварий на сетях газоснабжения,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проб питьевой воды, не </w:t>
            </w:r>
            <w:r>
              <w:rPr>
                <w:sz w:val="22"/>
              </w:rPr>
              <w:lastRenderedPageBreak/>
              <w:t>соответствующей гигиеническим нормативам по санитарно-химическим и микробиологическим показателям,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5,2</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3.3. «Обеспечение функционирования и развитие дорожно-транспортного комплекса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92,6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79,4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63,4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54,4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48,3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36,1</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населения, проживающего в населенных пунктах, не имеющих регулярного автобусного и (или) железнодорожного </w:t>
            </w:r>
            <w:r>
              <w:rPr>
                <w:sz w:val="22"/>
              </w:rPr>
              <w:lastRenderedPageBreak/>
              <w:t>сообщения с административным центром района, в общей численности населения района,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придорожных остановочных пунктов для общественного транспорта в муниципальном районе, в том числе с крытой зоной,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Объем грузов, перевезенных </w:t>
            </w:r>
            <w:r>
              <w:rPr>
                <w:sz w:val="22"/>
              </w:rPr>
              <w:lastRenderedPageBreak/>
              <w:t>автомобильным транспортом организаций всех видов деятельности,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тыс. тонн</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перевезенных за год пассажиров автобусами,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тыс.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875,0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маршрутов, по которым курсирует пассажирский транспорт,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Цель 4. «Совершенствование системы муниципального управления и повышение эффективности управления муниципальными финансами и имуществом в Шалинском муниципальном районе»</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4.1. «Обеспечение сбалансированности и повышение устойчивости бюджета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34,7</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площади земельных участков, являющихся объектами налогообложения земельным налогом, в общей площади территории муниципального района,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0,8</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Отношение объема муниципального долга к общему годовому объему доходов бюджета Шалинского муниципального района без учета объема безвозмездных поступлений в отчетном финансовом году,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Отношение дефицита бюджета муниципального района (за вычетом размера остатков на счетах по учету средств бюджета </w:t>
            </w:r>
            <w:r>
              <w:rPr>
                <w:sz w:val="22"/>
              </w:rPr>
              <w:lastRenderedPageBreak/>
              <w:t>муниципального района и объема поступлений от продажи акций и иных форм участия в капитале, находящихся в собственности муниципального района, бюджетных кредитов, привлеченных в бюджет муниципального района из федерального и республиканского бюджетов) к доходам бюджета муниципального района без учета объема безвозмездных поступлений в отчетном финансовом году,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Уровень качества управления муниципальными финансами </w:t>
            </w:r>
            <w:r>
              <w:rPr>
                <w:sz w:val="22"/>
              </w:rPr>
              <w:lastRenderedPageBreak/>
              <w:t>муниципального района в отчетном финансовом году (по результатам оценки Министерства финансов Чеченской Республики) (степень), не ниже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степень</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I</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Разрыв в уровне расчетной бюджетной обеспеченности между 5 наиболее обеспеченными сельскими поселениями и 5 наименее обеспеченными сельскими поселениями муниципального района после выравнивания в отчетном финансовом году,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раз</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Расходы бюджета муниципального образования на содержание работников органов </w:t>
            </w:r>
            <w:r>
              <w:rPr>
                <w:sz w:val="22"/>
              </w:rPr>
              <w:lastRenderedPageBreak/>
              <w:t>местного самоуправления в расчете на одного жителя муниципального образования,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руб.</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4.2. «Повышение эффективности и открытости деятельности органов местного самоуправления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Удовлетворенность населения деятельностью органов местного самоуправления муниципального района,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Уровень удовлетворенности граждан качеством предоставления государственных и муниципальных услуг,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93,4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94,6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96,2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97,4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97,8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98,2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98,6</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граждан, использующих механизм получения государственных и муниципальных услуг в электронной форме,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55,6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57,7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59,8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61,9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66,1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68,2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72,4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74,5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76,6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78,7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82,9</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bookmarkStart w:id="4" w:name="_Hlk499821577"/>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Оценка горожанами информационной </w:t>
            </w:r>
            <w:r>
              <w:rPr>
                <w:sz w:val="22"/>
              </w:rPr>
              <w:lastRenderedPageBreak/>
              <w:t>открытости органов местного самоуправления,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r>
      <w:bookmarkEnd w:id="4"/>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приоритетных проектов муниципального района, реализованных в рамках инициативного бюджетирования,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Цель 5. «Формирование безопасной среды жизнедеятельности для населения и улучшение состояния экологической обстановки в Шалинском муниципальном районе»</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5.1. «Создание условий для безопасного и комфортного проживания граждан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зарегистрированных преступлений в муниципальном районе в расчете на 1000 чел. населения,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дорожно-транспортных происшествий,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обеспечения населения защитными </w:t>
            </w:r>
            <w:r>
              <w:rPr>
                <w:sz w:val="22"/>
              </w:rPr>
              <w:lastRenderedPageBreak/>
              <w:t>сооружениями гражданской обороны (ЗС ГО),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добровольных формирований населения по охране общественного порядка,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зарегистрированных преступлений, связанных с незаконным оборотом наркотиков, в общем числе преступлений, зарегистрированных на территории муниципального района,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Доля зарегистрированных преступлений террористической направленности в общем числе преступлений, зарегистрированных на территории муниципального </w:t>
            </w:r>
            <w:r>
              <w:rPr>
                <w:sz w:val="22"/>
              </w:rPr>
              <w:lastRenderedPageBreak/>
              <w:t>района,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spacing w:after="0" w:line="240" w:lineRule="auto"/>
              <w:ind w:left="360"/>
              <w:jc w:val="center"/>
              <w:rPr>
                <w:color w:val="000000"/>
              </w:rPr>
            </w:pPr>
          </w:p>
        </w:tc>
        <w:tc>
          <w:tcPr>
            <w:tcW w:w="14252" w:type="dxa"/>
            <w:gridSpan w:val="16"/>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pPr>
            <w:r>
              <w:rPr>
                <w:sz w:val="22"/>
              </w:rPr>
              <w:t>Задача 5.2. «Снижение уровня негативного воздействия на окружающую среду и улучшение общего санитарно-эпидемиологического состояния территории Шалинского муниципального района»</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Число межмуниципальных полигонов твердых бытовых отходов,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неочищенных сточных вод, сбрасываемых в водоемы,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bookmarkStart w:id="5" w:name="_Hlk499821845"/>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сокращенных выбросов в атмосферу,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w:t>
            </w:r>
          </w:p>
        </w:tc>
      </w:tr>
      <w:bookmarkEnd w:id="5"/>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Количество объектов несанкционированного размещения твердых коммунальных отходов,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переработанных отходов от общего числа поступающих отходов,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20,0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 xml:space="preserve">Количество проведенных мероприятий, обеспечивающих экологическое </w:t>
            </w:r>
            <w:r>
              <w:rPr>
                <w:sz w:val="22"/>
              </w:rPr>
              <w:lastRenderedPageBreak/>
              <w:t>просвещение населения,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lastRenderedPageBreak/>
              <w:t>ед.</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5,0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проб питьевого водоснабжения, не отвечающих гигиеническим нормативам по микробиологическим показателям,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4,0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3,9</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3,8</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3,7</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3,6</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3,4</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3,3</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3,2</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3,1</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3,0</w:t>
            </w:r>
          </w:p>
        </w:tc>
      </w:tr>
      <w:tr w:rsidR="005B47BF" w:rsidTr="008D5B0A">
        <w:trPr>
          <w:trHeight w:val="113"/>
        </w:trPr>
        <w:tc>
          <w:tcPr>
            <w:tcW w:w="534" w:type="dxa"/>
            <w:tcBorders>
              <w:top w:val="single" w:sz="4" w:space="0" w:color="auto"/>
              <w:left w:val="single" w:sz="4" w:space="0" w:color="auto"/>
              <w:bottom w:val="single" w:sz="4" w:space="0" w:color="auto"/>
              <w:right w:val="single" w:sz="4" w:space="0" w:color="auto"/>
            </w:tcBorders>
            <w:vAlign w:val="center"/>
          </w:tcPr>
          <w:p w:rsidR="005B47BF" w:rsidRDefault="005B47BF" w:rsidP="008D5B0A">
            <w:pPr>
              <w:numPr>
                <w:ilvl w:val="0"/>
                <w:numId w:val="43"/>
              </w:numPr>
              <w:spacing w:after="0" w:line="240" w:lineRule="auto"/>
              <w:ind w:left="357" w:hanging="357"/>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5B47BF" w:rsidRDefault="005B47BF" w:rsidP="008D5B0A">
            <w:pPr>
              <w:spacing w:after="0" w:line="240" w:lineRule="auto"/>
            </w:pPr>
            <w:r>
              <w:rPr>
                <w:sz w:val="22"/>
              </w:rPr>
              <w:t>Доля проб питьевого водоснабжения, не отвечающих гигиеническим нормативам по санитарно-химическим показателям, не более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center"/>
              <w:rPr>
                <w:color w:val="000000"/>
                <w:sz w:val="20"/>
                <w:szCs w:val="20"/>
              </w:rPr>
            </w:pPr>
            <w:r>
              <w:rPr>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12,0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11,0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9,0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8,0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7,0</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6,5</w:t>
            </w:r>
          </w:p>
        </w:tc>
        <w:tc>
          <w:tcPr>
            <w:tcW w:w="768" w:type="dxa"/>
            <w:tcBorders>
              <w:top w:val="single" w:sz="4" w:space="0" w:color="auto"/>
              <w:left w:val="single" w:sz="4" w:space="0" w:color="auto"/>
              <w:bottom w:val="single" w:sz="4" w:space="0" w:color="auto"/>
              <w:right w:val="single" w:sz="4" w:space="0" w:color="auto"/>
            </w:tcBorders>
            <w:vAlign w:val="center"/>
            <w:hideMark/>
          </w:tcPr>
          <w:p w:rsidR="005B47BF" w:rsidRDefault="005B47BF" w:rsidP="008D5B0A">
            <w:pPr>
              <w:spacing w:after="0" w:line="240" w:lineRule="auto"/>
              <w:jc w:val="right"/>
              <w:rPr>
                <w:color w:val="000000"/>
                <w:sz w:val="20"/>
                <w:szCs w:val="20"/>
              </w:rPr>
            </w:pPr>
            <w:r>
              <w:rPr>
                <w:color w:val="000000"/>
                <w:sz w:val="20"/>
                <w:szCs w:val="20"/>
              </w:rPr>
              <w:t>6,0</w:t>
            </w:r>
          </w:p>
        </w:tc>
      </w:tr>
    </w:tbl>
    <w:p w:rsidR="005B47BF" w:rsidRDefault="005B47BF" w:rsidP="005B47BF">
      <w:pPr>
        <w:autoSpaceDE w:val="0"/>
        <w:autoSpaceDN w:val="0"/>
        <w:adjustRightInd w:val="0"/>
        <w:spacing w:after="0" w:line="240" w:lineRule="auto"/>
        <w:ind w:firstLine="539"/>
        <w:rPr>
          <w:sz w:val="28"/>
          <w:szCs w:val="28"/>
          <w:lang w:eastAsia="ko-KR"/>
        </w:rPr>
      </w:pPr>
      <w:bookmarkStart w:id="6" w:name="OLE_LINK103"/>
      <w:bookmarkStart w:id="7" w:name="OLE_LINK104"/>
    </w:p>
    <w:p w:rsidR="005B47BF" w:rsidRPr="0053067A" w:rsidRDefault="005B47BF" w:rsidP="005B47BF">
      <w:pPr>
        <w:spacing w:after="0"/>
        <w:rPr>
          <w:sz w:val="28"/>
          <w:szCs w:val="28"/>
        </w:rPr>
      </w:pPr>
      <w:bookmarkStart w:id="8" w:name="OLE_LINK112"/>
      <w:bookmarkStart w:id="9" w:name="OLE_LINK113"/>
      <w:r w:rsidRPr="0053067A">
        <w:rPr>
          <w:sz w:val="28"/>
          <w:szCs w:val="28"/>
        </w:rPr>
        <w:t>*</w:t>
      </w:r>
      <w:r>
        <w:rPr>
          <w:sz w:val="28"/>
          <w:szCs w:val="28"/>
        </w:rPr>
        <w:t xml:space="preserve"> </w:t>
      </w:r>
      <w:r w:rsidRPr="0053067A">
        <w:rPr>
          <w:sz w:val="28"/>
          <w:szCs w:val="28"/>
        </w:rPr>
        <w:t xml:space="preserve">целевое значение показателя (индикатора) </w:t>
      </w:r>
      <w:r>
        <w:rPr>
          <w:sz w:val="28"/>
          <w:szCs w:val="28"/>
        </w:rPr>
        <w:t xml:space="preserve">будет установлено после </w:t>
      </w:r>
      <w:r w:rsidRPr="00405D7B">
        <w:rPr>
          <w:sz w:val="28"/>
          <w:szCs w:val="28"/>
        </w:rPr>
        <w:t>орг</w:t>
      </w:r>
      <w:r>
        <w:rPr>
          <w:sz w:val="28"/>
          <w:szCs w:val="28"/>
        </w:rPr>
        <w:t>анизации</w:t>
      </w:r>
      <w:r w:rsidRPr="00405D7B">
        <w:rPr>
          <w:sz w:val="28"/>
          <w:szCs w:val="28"/>
        </w:rPr>
        <w:t xml:space="preserve"> сбора, мониторинга показате</w:t>
      </w:r>
      <w:r>
        <w:rPr>
          <w:sz w:val="28"/>
          <w:szCs w:val="28"/>
        </w:rPr>
        <w:t>ля в ходе реализации Стратегии</w:t>
      </w:r>
    </w:p>
    <w:p w:rsidR="005B47BF" w:rsidRPr="00405D90" w:rsidRDefault="005B47BF" w:rsidP="005B47BF">
      <w:pPr>
        <w:spacing w:after="0"/>
        <w:rPr>
          <w:sz w:val="28"/>
          <w:szCs w:val="28"/>
          <w:lang w:eastAsia="ko-KR"/>
        </w:rPr>
      </w:pPr>
      <w:r>
        <w:rPr>
          <w:sz w:val="28"/>
          <w:szCs w:val="28"/>
        </w:rPr>
        <w:t>**</w:t>
      </w:r>
      <w:r w:rsidRPr="0053067A">
        <w:rPr>
          <w:sz w:val="28"/>
          <w:szCs w:val="28"/>
        </w:rPr>
        <w:t xml:space="preserve"> целевое значение показателя (индикатора) по годам </w:t>
      </w:r>
      <w:r>
        <w:rPr>
          <w:sz w:val="28"/>
          <w:szCs w:val="28"/>
        </w:rPr>
        <w:t xml:space="preserve">будет установлено </w:t>
      </w:r>
      <w:r w:rsidRPr="0053067A">
        <w:rPr>
          <w:sz w:val="28"/>
          <w:szCs w:val="28"/>
        </w:rPr>
        <w:t>с учетом итогов переписи населения в 2020 году</w:t>
      </w:r>
      <w:bookmarkEnd w:id="6"/>
      <w:bookmarkEnd w:id="7"/>
      <w:bookmarkEnd w:id="8"/>
      <w:bookmarkEnd w:id="9"/>
    </w:p>
    <w:p w:rsidR="00705E9C" w:rsidRDefault="00705E9C"/>
    <w:sectPr w:rsidR="00705E9C" w:rsidSect="008D5B0A">
      <w:pgSz w:w="16838" w:h="11906" w:orient="landscape"/>
      <w:pgMar w:top="1701" w:right="1134"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A8" w:rsidRDefault="00875BA8" w:rsidP="005B47BF">
      <w:pPr>
        <w:spacing w:after="0" w:line="240" w:lineRule="auto"/>
      </w:pPr>
      <w:r>
        <w:separator/>
      </w:r>
    </w:p>
  </w:endnote>
  <w:endnote w:type="continuationSeparator" w:id="0">
    <w:p w:rsidR="00875BA8" w:rsidRDefault="00875BA8" w:rsidP="005B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A8" w:rsidRDefault="00875BA8" w:rsidP="005B47BF">
      <w:pPr>
        <w:spacing w:after="0" w:line="240" w:lineRule="auto"/>
      </w:pPr>
      <w:r>
        <w:separator/>
      </w:r>
    </w:p>
  </w:footnote>
  <w:footnote w:type="continuationSeparator" w:id="0">
    <w:p w:rsidR="00875BA8" w:rsidRDefault="00875BA8" w:rsidP="005B47BF">
      <w:pPr>
        <w:spacing w:after="0" w:line="240" w:lineRule="auto"/>
      </w:pPr>
      <w:r>
        <w:continuationSeparator/>
      </w:r>
    </w:p>
  </w:footnote>
  <w:footnote w:id="1">
    <w:p w:rsidR="008D5B0A" w:rsidRDefault="008D5B0A" w:rsidP="005B47BF">
      <w:pPr>
        <w:pStyle w:val="aff6"/>
        <w:ind w:firstLine="142"/>
        <w:jc w:val="both"/>
      </w:pPr>
      <w:r>
        <w:rPr>
          <w:rStyle w:val="aff8"/>
        </w:rPr>
        <w:footnoteRef/>
      </w:r>
      <w:r w:rsidRPr="00E235BD">
        <w:t>Инвестиционный паспорт Шалинского муниципального района, http://shalinsky.ru/docs/econom/pasport.pdf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0A" w:rsidRPr="00DD4AD6" w:rsidRDefault="008D5B0A" w:rsidP="00173F25">
    <w:pPr>
      <w:pStyle w:val="aff0"/>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009"/>
    <w:multiLevelType w:val="hybridMultilevel"/>
    <w:tmpl w:val="74764126"/>
    <w:lvl w:ilvl="0" w:tplc="91169D54">
      <w:start w:val="1"/>
      <w:numFmt w:val="bullet"/>
      <w:lvlText w:val=""/>
      <w:lvlJc w:val="left"/>
      <w:pPr>
        <w:ind w:left="720" w:hanging="360"/>
      </w:pPr>
      <w:rPr>
        <w:rFonts w:ascii="Symbol" w:hAnsi="Symbol" w:hint="default"/>
      </w:rPr>
    </w:lvl>
    <w:lvl w:ilvl="1" w:tplc="B7AA74C8">
      <w:start w:val="1"/>
      <w:numFmt w:val="bullet"/>
      <w:pStyle w:val="2"/>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8C3E63"/>
    <w:multiLevelType w:val="hybridMultilevel"/>
    <w:tmpl w:val="1836302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802B7F"/>
    <w:multiLevelType w:val="multilevel"/>
    <w:tmpl w:val="A8A406F0"/>
    <w:lvl w:ilvl="0">
      <w:start w:val="1"/>
      <w:numFmt w:val="decimal"/>
      <w:pStyle w:val="1"/>
      <w:lvlText w:val="%1."/>
      <w:lvlJc w:val="left"/>
      <w:pPr>
        <w:ind w:left="1040" w:hanging="360"/>
      </w:pPr>
      <w:rPr>
        <w:b w:val="0"/>
        <w:color w:val="auto"/>
      </w:rPr>
    </w:lvl>
    <w:lvl w:ilvl="1">
      <w:start w:val="1"/>
      <w:numFmt w:val="decimal"/>
      <w:lvlText w:val="%1.%2."/>
      <w:lvlJc w:val="left"/>
      <w:pPr>
        <w:ind w:left="1472" w:hanging="432"/>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904" w:hanging="504"/>
      </w:pPr>
      <w:rPr>
        <w:color w:val="1F497D"/>
      </w:rPr>
    </w:lvl>
    <w:lvl w:ilvl="3">
      <w:start w:val="1"/>
      <w:numFmt w:val="decimal"/>
      <w:lvlText w:val="%1.%2.%3.%4."/>
      <w:lvlJc w:val="left"/>
      <w:pPr>
        <w:ind w:left="2633"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
    <w:nsid w:val="0DCF0122"/>
    <w:multiLevelType w:val="hybridMultilevel"/>
    <w:tmpl w:val="AC548C5E"/>
    <w:lvl w:ilvl="0" w:tplc="787814A2">
      <w:start w:val="1"/>
      <w:numFmt w:val="bullet"/>
      <w:pStyle w:val="3"/>
      <w:lvlText w:val="o"/>
      <w:lvlJc w:val="left"/>
      <w:pPr>
        <w:ind w:left="3981" w:hanging="360"/>
      </w:pPr>
      <w:rPr>
        <w:rFonts w:ascii="Courier New" w:hAnsi="Courier New" w:cs="Courier New" w:hint="default"/>
      </w:rPr>
    </w:lvl>
    <w:lvl w:ilvl="1" w:tplc="04190003">
      <w:start w:val="1"/>
      <w:numFmt w:val="bullet"/>
      <w:lvlText w:val="o"/>
      <w:lvlJc w:val="left"/>
      <w:pPr>
        <w:ind w:left="4701" w:hanging="360"/>
      </w:pPr>
      <w:rPr>
        <w:rFonts w:ascii="Courier New" w:hAnsi="Courier New" w:cs="Courier New" w:hint="default"/>
      </w:rPr>
    </w:lvl>
    <w:lvl w:ilvl="2" w:tplc="04190005">
      <w:start w:val="1"/>
      <w:numFmt w:val="bullet"/>
      <w:lvlText w:val=""/>
      <w:lvlJc w:val="left"/>
      <w:pPr>
        <w:ind w:left="5421" w:hanging="360"/>
      </w:pPr>
      <w:rPr>
        <w:rFonts w:ascii="Wingdings" w:hAnsi="Wingdings" w:hint="default"/>
      </w:rPr>
    </w:lvl>
    <w:lvl w:ilvl="3" w:tplc="04190001">
      <w:start w:val="1"/>
      <w:numFmt w:val="bullet"/>
      <w:lvlText w:val=""/>
      <w:lvlJc w:val="left"/>
      <w:pPr>
        <w:ind w:left="6141" w:hanging="360"/>
      </w:pPr>
      <w:rPr>
        <w:rFonts w:ascii="Symbol" w:hAnsi="Symbol" w:hint="default"/>
      </w:rPr>
    </w:lvl>
    <w:lvl w:ilvl="4" w:tplc="04190003">
      <w:start w:val="1"/>
      <w:numFmt w:val="bullet"/>
      <w:lvlText w:val="o"/>
      <w:lvlJc w:val="left"/>
      <w:pPr>
        <w:ind w:left="6861" w:hanging="360"/>
      </w:pPr>
      <w:rPr>
        <w:rFonts w:ascii="Courier New" w:hAnsi="Courier New" w:cs="Courier New" w:hint="default"/>
      </w:rPr>
    </w:lvl>
    <w:lvl w:ilvl="5" w:tplc="04190005">
      <w:start w:val="1"/>
      <w:numFmt w:val="bullet"/>
      <w:lvlText w:val=""/>
      <w:lvlJc w:val="left"/>
      <w:pPr>
        <w:ind w:left="7581" w:hanging="360"/>
      </w:pPr>
      <w:rPr>
        <w:rFonts w:ascii="Wingdings" w:hAnsi="Wingdings" w:hint="default"/>
      </w:rPr>
    </w:lvl>
    <w:lvl w:ilvl="6" w:tplc="04190001">
      <w:start w:val="1"/>
      <w:numFmt w:val="bullet"/>
      <w:lvlText w:val=""/>
      <w:lvlJc w:val="left"/>
      <w:pPr>
        <w:ind w:left="8301" w:hanging="360"/>
      </w:pPr>
      <w:rPr>
        <w:rFonts w:ascii="Symbol" w:hAnsi="Symbol" w:hint="default"/>
      </w:rPr>
    </w:lvl>
    <w:lvl w:ilvl="7" w:tplc="04190003">
      <w:start w:val="1"/>
      <w:numFmt w:val="bullet"/>
      <w:lvlText w:val="o"/>
      <w:lvlJc w:val="left"/>
      <w:pPr>
        <w:ind w:left="9021" w:hanging="360"/>
      </w:pPr>
      <w:rPr>
        <w:rFonts w:ascii="Courier New" w:hAnsi="Courier New" w:cs="Courier New" w:hint="default"/>
      </w:rPr>
    </w:lvl>
    <w:lvl w:ilvl="8" w:tplc="04190005">
      <w:start w:val="1"/>
      <w:numFmt w:val="bullet"/>
      <w:lvlText w:val=""/>
      <w:lvlJc w:val="left"/>
      <w:pPr>
        <w:ind w:left="9741" w:hanging="360"/>
      </w:pPr>
      <w:rPr>
        <w:rFonts w:ascii="Wingdings" w:hAnsi="Wingdings" w:hint="default"/>
      </w:rPr>
    </w:lvl>
  </w:abstractNum>
  <w:abstractNum w:abstractNumId="4">
    <w:nsid w:val="10320611"/>
    <w:multiLevelType w:val="hybridMultilevel"/>
    <w:tmpl w:val="E9502E44"/>
    <w:lvl w:ilvl="0" w:tplc="617C5E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704B2E"/>
    <w:multiLevelType w:val="hybridMultilevel"/>
    <w:tmpl w:val="EDE89A8A"/>
    <w:lvl w:ilvl="0" w:tplc="3294C9F8">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5221EC"/>
    <w:multiLevelType w:val="multilevel"/>
    <w:tmpl w:val="37F656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2771CAA"/>
    <w:multiLevelType w:val="hybridMultilevel"/>
    <w:tmpl w:val="E424CC22"/>
    <w:lvl w:ilvl="0" w:tplc="04190011">
      <w:start w:val="1"/>
      <w:numFmt w:val="decimal"/>
      <w:lvlText w:val="%1)"/>
      <w:lvlJc w:val="left"/>
      <w:pPr>
        <w:ind w:left="720" w:hanging="360"/>
      </w:pPr>
    </w:lvl>
    <w:lvl w:ilvl="1" w:tplc="CED2E172">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200BE"/>
    <w:multiLevelType w:val="hybridMultilevel"/>
    <w:tmpl w:val="284C3624"/>
    <w:lvl w:ilvl="0" w:tplc="8962F406">
      <w:start w:val="1"/>
      <w:numFmt w:val="decimal"/>
      <w:pStyle w:val="a"/>
      <w:lvlText w:val="Таблица %1"/>
      <w:lvlJc w:val="left"/>
      <w:pPr>
        <w:ind w:left="720" w:hanging="360"/>
      </w:pPr>
      <w:rPr>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252C5B"/>
    <w:multiLevelType w:val="hybridMultilevel"/>
    <w:tmpl w:val="2C5C2A7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6B47D44">
      <w:start w:val="1"/>
      <w:numFmt w:val="bullet"/>
      <w:pStyle w:val="10"/>
      <w:lvlText w:val=""/>
      <w:lvlJc w:val="left"/>
      <w:pPr>
        <w:ind w:left="2880" w:hanging="360"/>
      </w:pPr>
      <w:rPr>
        <w:rFonts w:ascii="Wingdings" w:hAnsi="Wingdings" w:hint="default"/>
        <w:b/>
        <w:i w:val="0"/>
        <w:color w:val="auto"/>
        <w:sz w:val="26"/>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DB5DA2"/>
    <w:multiLevelType w:val="hybridMultilevel"/>
    <w:tmpl w:val="D122C482"/>
    <w:lvl w:ilvl="0" w:tplc="617C5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22658"/>
    <w:multiLevelType w:val="hybridMultilevel"/>
    <w:tmpl w:val="B8644330"/>
    <w:lvl w:ilvl="0" w:tplc="91169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BF2B3BE">
      <w:start w:val="1"/>
      <w:numFmt w:val="bullet"/>
      <w:pStyle w:val="30"/>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9C5EF2"/>
    <w:multiLevelType w:val="hybridMultilevel"/>
    <w:tmpl w:val="160AFB4C"/>
    <w:lvl w:ilvl="0" w:tplc="7702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1039D1"/>
    <w:multiLevelType w:val="hybridMultilevel"/>
    <w:tmpl w:val="9D4E3616"/>
    <w:lvl w:ilvl="0" w:tplc="65969B0A">
      <w:start w:val="1"/>
      <w:numFmt w:val="bullet"/>
      <w:pStyle w:val="11"/>
      <w:lvlText w:val="­"/>
      <w:lvlJc w:val="left"/>
      <w:pPr>
        <w:ind w:left="1789" w:hanging="360"/>
      </w:pPr>
      <w:rPr>
        <w:rFonts w:ascii="Courier New" w:hAnsi="Courier New" w:cs="Times New Roman" w:hint="default"/>
      </w:rPr>
    </w:lvl>
    <w:lvl w:ilvl="1" w:tplc="04190003">
      <w:start w:val="1"/>
      <w:numFmt w:val="bullet"/>
      <w:pStyle w:val="20"/>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4">
    <w:nsid w:val="2BDD0B2A"/>
    <w:multiLevelType w:val="multilevel"/>
    <w:tmpl w:val="8E14185E"/>
    <w:lvl w:ilvl="0">
      <w:start w:val="5"/>
      <w:numFmt w:val="decimal"/>
      <w:lvlText w:val="%1."/>
      <w:lvlJc w:val="left"/>
      <w:pPr>
        <w:ind w:left="360" w:hanging="360"/>
      </w:pPr>
      <w:rPr>
        <w:rFonts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8D6EAE"/>
    <w:multiLevelType w:val="hybridMultilevel"/>
    <w:tmpl w:val="A582E6E2"/>
    <w:lvl w:ilvl="0" w:tplc="3294C9F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2FC717B3"/>
    <w:multiLevelType w:val="hybridMultilevel"/>
    <w:tmpl w:val="D4AC42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4D3A5D"/>
    <w:multiLevelType w:val="multilevel"/>
    <w:tmpl w:val="671878AA"/>
    <w:lvl w:ilvl="0">
      <w:start w:val="3"/>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6050A24"/>
    <w:multiLevelType w:val="hybridMultilevel"/>
    <w:tmpl w:val="16B0D8CA"/>
    <w:lvl w:ilvl="0" w:tplc="FFFFFFFF">
      <w:start w:val="1"/>
      <w:numFmt w:val="bullet"/>
      <w:pStyle w:val="a0"/>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nsid w:val="38595C72"/>
    <w:multiLevelType w:val="hybridMultilevel"/>
    <w:tmpl w:val="917E384E"/>
    <w:styleLink w:val="123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3A410266"/>
    <w:multiLevelType w:val="hybridMultilevel"/>
    <w:tmpl w:val="535EA256"/>
    <w:lvl w:ilvl="0" w:tplc="580632E8">
      <w:start w:val="57"/>
      <w:numFmt w:val="decimal"/>
      <w:pStyle w:val="a1"/>
      <w:lvlText w:val="Рисунок %1 - "/>
      <w:lvlJc w:val="left"/>
      <w:pPr>
        <w:ind w:left="1713" w:hanging="360"/>
      </w:pPr>
      <w:rPr>
        <w:rFonts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3A7268DD"/>
    <w:multiLevelType w:val="hybridMultilevel"/>
    <w:tmpl w:val="DF287F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32242"/>
    <w:multiLevelType w:val="multilevel"/>
    <w:tmpl w:val="441AEB6C"/>
    <w:styleLink w:val="11113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485649"/>
    <w:multiLevelType w:val="multilevel"/>
    <w:tmpl w:val="8B8E5332"/>
    <w:lvl w:ilvl="0">
      <w:start w:val="4"/>
      <w:numFmt w:val="decimal"/>
      <w:lvlText w:val="%1."/>
      <w:lvlJc w:val="left"/>
      <w:pPr>
        <w:ind w:left="360" w:hanging="360"/>
      </w:pPr>
      <w:rPr>
        <w:rFonts w:hint="default"/>
        <w:b w:val="0"/>
      </w:rPr>
    </w:lvl>
    <w:lvl w:ilvl="1">
      <w:start w:val="4"/>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DA04DA"/>
    <w:multiLevelType w:val="hybridMultilevel"/>
    <w:tmpl w:val="AAAC3D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B7F0DAF"/>
    <w:multiLevelType w:val="hybridMultilevel"/>
    <w:tmpl w:val="A2947470"/>
    <w:styleLink w:val="1111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80896"/>
    <w:multiLevelType w:val="hybridMultilevel"/>
    <w:tmpl w:val="2BFE1526"/>
    <w:lvl w:ilvl="0" w:tplc="3294C9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195366"/>
    <w:multiLevelType w:val="hybridMultilevel"/>
    <w:tmpl w:val="4B80DC38"/>
    <w:lvl w:ilvl="0" w:tplc="617C5E30">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8">
    <w:nsid w:val="573C6A7B"/>
    <w:multiLevelType w:val="hybridMultilevel"/>
    <w:tmpl w:val="7C6846DC"/>
    <w:lvl w:ilvl="0" w:tplc="3294C9F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573D11B2"/>
    <w:multiLevelType w:val="hybridMultilevel"/>
    <w:tmpl w:val="8846833A"/>
    <w:lvl w:ilvl="0" w:tplc="ABA461D2">
      <w:start w:val="1"/>
      <w:numFmt w:val="decimal"/>
      <w:pStyle w:val="a2"/>
      <w:lvlText w:val="Таблица %1."/>
      <w:lvlJc w:val="left"/>
      <w:pPr>
        <w:ind w:left="720" w:hanging="360"/>
      </w:pPr>
      <w:rPr>
        <w:rFonts w:ascii="Arial Narrow" w:hAnsi="Arial Narrow" w:hint="default"/>
        <w:b/>
        <w:i w:val="0"/>
        <w:caps w:val="0"/>
        <w:strike w:val="0"/>
        <w:dstrike w:val="0"/>
        <w:vanish w:val="0"/>
        <w:webHidden w:val="0"/>
        <w:color w:val="1F497D"/>
        <w:sz w:val="24"/>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0C249C"/>
    <w:multiLevelType w:val="hybridMultilevel"/>
    <w:tmpl w:val="7C4A81DE"/>
    <w:lvl w:ilvl="0" w:tplc="2A4E60E6">
      <w:start w:val="1"/>
      <w:numFmt w:val="decimal"/>
      <w:pStyle w:val="12"/>
      <w:lvlText w:val="Рисунок %1."/>
      <w:lvlJc w:val="left"/>
      <w:pPr>
        <w:ind w:left="2061" w:hanging="360"/>
      </w:pPr>
      <w:rPr>
        <w:rFonts w:ascii="Arial Narrow" w:hAnsi="Arial Narrow" w:cs="Times New Roman" w:hint="default"/>
        <w:b/>
        <w:i w:val="0"/>
        <w:sz w:val="24"/>
        <w:szCs w:val="2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4682BE1"/>
    <w:multiLevelType w:val="hybridMultilevel"/>
    <w:tmpl w:val="4094EE64"/>
    <w:lvl w:ilvl="0" w:tplc="3294C9F8">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64752E2B"/>
    <w:multiLevelType w:val="hybridMultilevel"/>
    <w:tmpl w:val="C14E8558"/>
    <w:lvl w:ilvl="0" w:tplc="A5E4C78C">
      <w:start w:val="1"/>
      <w:numFmt w:val="decimal"/>
      <w:suff w:val="space"/>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A14E49"/>
    <w:multiLevelType w:val="hybridMultilevel"/>
    <w:tmpl w:val="1220AC32"/>
    <w:styleLink w:val="111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B93CDA"/>
    <w:multiLevelType w:val="multilevel"/>
    <w:tmpl w:val="7056FC74"/>
    <w:lvl w:ilvl="0">
      <w:start w:val="7"/>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5">
    <w:nsid w:val="65BB73E0"/>
    <w:multiLevelType w:val="singleLevel"/>
    <w:tmpl w:val="C09E0A8C"/>
    <w:lvl w:ilvl="0">
      <w:start w:val="1"/>
      <w:numFmt w:val="bullet"/>
      <w:pStyle w:val="a3"/>
      <w:lvlText w:val=""/>
      <w:lvlJc w:val="left"/>
      <w:pPr>
        <w:tabs>
          <w:tab w:val="num" w:pos="360"/>
        </w:tabs>
        <w:ind w:left="360" w:hanging="360"/>
      </w:pPr>
      <w:rPr>
        <w:rFonts w:ascii="Symbol" w:hAnsi="Symbol" w:hint="default"/>
      </w:rPr>
    </w:lvl>
  </w:abstractNum>
  <w:abstractNum w:abstractNumId="36">
    <w:nsid w:val="6E186852"/>
    <w:multiLevelType w:val="hybridMultilevel"/>
    <w:tmpl w:val="E344605E"/>
    <w:lvl w:ilvl="0" w:tplc="617C5E30">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6E7840C6"/>
    <w:multiLevelType w:val="hybridMultilevel"/>
    <w:tmpl w:val="4AFCF5C0"/>
    <w:lvl w:ilvl="0" w:tplc="64EE7C70">
      <w:start w:val="1"/>
      <w:numFmt w:val="decimal"/>
      <w:lvlText w:val="Таблица %1 "/>
      <w:lvlJc w:val="left"/>
      <w:pPr>
        <w:ind w:left="2160" w:hanging="360"/>
      </w:pPr>
      <w:rPr>
        <w:rFonts w:hint="default"/>
        <w:b w:val="0"/>
        <w:i w:val="0"/>
        <w:sz w:val="28"/>
        <w:szCs w:val="28"/>
      </w:rPr>
    </w:lvl>
    <w:lvl w:ilvl="1" w:tplc="04190019" w:tentative="1">
      <w:start w:val="1"/>
      <w:numFmt w:val="lowerLetter"/>
      <w:lvlText w:val="%2."/>
      <w:lvlJc w:val="left"/>
      <w:pPr>
        <w:ind w:left="1440" w:hanging="360"/>
      </w:pPr>
    </w:lvl>
    <w:lvl w:ilvl="2" w:tplc="799CF5B6">
      <w:start w:val="19"/>
      <w:numFmt w:val="decimal"/>
      <w:pStyle w:val="a4"/>
      <w:lvlText w:val="Таблица %3 - "/>
      <w:lvlJc w:val="left"/>
      <w:pPr>
        <w:ind w:left="2160" w:hanging="180"/>
      </w:pPr>
      <w:rPr>
        <w:rFonts w:hint="default"/>
        <w:b w:val="0"/>
        <w:i w:val="0"/>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FB691F"/>
    <w:multiLevelType w:val="hybridMultilevel"/>
    <w:tmpl w:val="73389B3E"/>
    <w:lvl w:ilvl="0" w:tplc="0419000F">
      <w:start w:val="1"/>
      <w:numFmt w:val="decimal"/>
      <w:lvlText w:val="%1."/>
      <w:lvlJc w:val="left"/>
      <w:pPr>
        <w:ind w:left="927"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9">
    <w:nsid w:val="73B255F0"/>
    <w:multiLevelType w:val="hybridMultilevel"/>
    <w:tmpl w:val="2CA4DE54"/>
    <w:lvl w:ilvl="0" w:tplc="00C83A3C">
      <w:start w:val="1"/>
      <w:numFmt w:val="bullet"/>
      <w:pStyle w:val="21"/>
      <w:lvlText w:val="-"/>
      <w:lvlJc w:val="left"/>
      <w:pPr>
        <w:ind w:left="2327" w:hanging="360"/>
      </w:pPr>
      <w:rPr>
        <w:rFonts w:ascii="Times New Roman" w:hAnsi="Times New Roman" w:cs="Times New Roman" w:hint="default"/>
        <w:b/>
        <w:i w:val="0"/>
        <w:color w:val="auto"/>
        <w:sz w:val="28"/>
      </w:rPr>
    </w:lvl>
    <w:lvl w:ilvl="1" w:tplc="04190003">
      <w:start w:val="1"/>
      <w:numFmt w:val="bullet"/>
      <w:lvlText w:val="o"/>
      <w:lvlJc w:val="left"/>
      <w:pPr>
        <w:ind w:left="2698" w:hanging="360"/>
      </w:pPr>
      <w:rPr>
        <w:rFonts w:ascii="Courier New" w:hAnsi="Courier New" w:cs="Courier New" w:hint="default"/>
      </w:rPr>
    </w:lvl>
    <w:lvl w:ilvl="2" w:tplc="04190005">
      <w:start w:val="1"/>
      <w:numFmt w:val="bullet"/>
      <w:lvlText w:val=""/>
      <w:lvlJc w:val="left"/>
      <w:pPr>
        <w:ind w:left="3418" w:hanging="360"/>
      </w:pPr>
      <w:rPr>
        <w:rFonts w:ascii="Wingdings" w:hAnsi="Wingdings" w:hint="default"/>
      </w:rPr>
    </w:lvl>
    <w:lvl w:ilvl="3" w:tplc="04190001">
      <w:start w:val="1"/>
      <w:numFmt w:val="bullet"/>
      <w:lvlText w:val=""/>
      <w:lvlJc w:val="left"/>
      <w:pPr>
        <w:ind w:left="4138" w:hanging="360"/>
      </w:pPr>
      <w:rPr>
        <w:rFonts w:ascii="Symbol" w:hAnsi="Symbol" w:hint="default"/>
      </w:rPr>
    </w:lvl>
    <w:lvl w:ilvl="4" w:tplc="04190003">
      <w:start w:val="1"/>
      <w:numFmt w:val="bullet"/>
      <w:lvlText w:val="o"/>
      <w:lvlJc w:val="left"/>
      <w:pPr>
        <w:ind w:left="4858" w:hanging="360"/>
      </w:pPr>
      <w:rPr>
        <w:rFonts w:ascii="Courier New" w:hAnsi="Courier New" w:cs="Courier New" w:hint="default"/>
      </w:rPr>
    </w:lvl>
    <w:lvl w:ilvl="5" w:tplc="04190005">
      <w:start w:val="1"/>
      <w:numFmt w:val="bullet"/>
      <w:lvlText w:val=""/>
      <w:lvlJc w:val="left"/>
      <w:pPr>
        <w:ind w:left="5578" w:hanging="360"/>
      </w:pPr>
      <w:rPr>
        <w:rFonts w:ascii="Wingdings" w:hAnsi="Wingdings" w:hint="default"/>
      </w:rPr>
    </w:lvl>
    <w:lvl w:ilvl="6" w:tplc="04190001">
      <w:start w:val="1"/>
      <w:numFmt w:val="bullet"/>
      <w:lvlText w:val=""/>
      <w:lvlJc w:val="left"/>
      <w:pPr>
        <w:ind w:left="6298" w:hanging="360"/>
      </w:pPr>
      <w:rPr>
        <w:rFonts w:ascii="Symbol" w:hAnsi="Symbol" w:hint="default"/>
      </w:rPr>
    </w:lvl>
    <w:lvl w:ilvl="7" w:tplc="04190003">
      <w:start w:val="1"/>
      <w:numFmt w:val="bullet"/>
      <w:lvlText w:val="o"/>
      <w:lvlJc w:val="left"/>
      <w:pPr>
        <w:ind w:left="7018" w:hanging="360"/>
      </w:pPr>
      <w:rPr>
        <w:rFonts w:ascii="Courier New" w:hAnsi="Courier New" w:cs="Courier New" w:hint="default"/>
      </w:rPr>
    </w:lvl>
    <w:lvl w:ilvl="8" w:tplc="04190005">
      <w:start w:val="1"/>
      <w:numFmt w:val="bullet"/>
      <w:lvlText w:val=""/>
      <w:lvlJc w:val="left"/>
      <w:pPr>
        <w:ind w:left="7738" w:hanging="360"/>
      </w:pPr>
      <w:rPr>
        <w:rFonts w:ascii="Wingdings" w:hAnsi="Wingdings" w:hint="default"/>
      </w:rPr>
    </w:lvl>
  </w:abstractNum>
  <w:abstractNum w:abstractNumId="40">
    <w:nsid w:val="7C8D7C2A"/>
    <w:multiLevelType w:val="hybridMultilevel"/>
    <w:tmpl w:val="73389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A76ACA"/>
    <w:multiLevelType w:val="multilevel"/>
    <w:tmpl w:val="11D8DF26"/>
    <w:lvl w:ilvl="0">
      <w:start w:val="9"/>
      <w:numFmt w:val="decimal"/>
      <w:lvlText w:val="%1."/>
      <w:lvlJc w:val="left"/>
      <w:pPr>
        <w:ind w:left="450" w:hanging="45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9"/>
  </w:num>
  <w:num w:numId="4">
    <w:abstractNumId w:val="25"/>
  </w:num>
  <w:num w:numId="5">
    <w:abstractNumId w:val="22"/>
  </w:num>
  <w:num w:numId="6">
    <w:abstractNumId w:val="5"/>
  </w:num>
  <w:num w:numId="7">
    <w:abstractNumId w:val="23"/>
  </w:num>
  <w:num w:numId="8">
    <w:abstractNumId w:val="20"/>
  </w:num>
  <w:num w:numId="9">
    <w:abstractNumId w:val="37"/>
  </w:num>
  <w:num w:numId="10">
    <w:abstractNumId w:val="1"/>
  </w:num>
  <w:num w:numId="11">
    <w:abstractNumId w:val="3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4"/>
  </w:num>
  <w:num w:numId="16">
    <w:abstractNumId w:val="27"/>
  </w:num>
  <w:num w:numId="17">
    <w:abstractNumId w:val="10"/>
  </w:num>
  <w:num w:numId="18">
    <w:abstractNumId w:val="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4"/>
  </w:num>
  <w:num w:numId="23">
    <w:abstractNumId w:val="41"/>
  </w:num>
  <w:num w:numId="24">
    <w:abstractNumId w:val="6"/>
  </w:num>
  <w:num w:numId="25">
    <w:abstractNumId w:val="12"/>
  </w:num>
  <w:num w:numId="26">
    <w:abstractNumId w:val="21"/>
  </w:num>
  <w:num w:numId="27">
    <w:abstractNumId w:val="17"/>
  </w:num>
  <w:num w:numId="28">
    <w:abstractNumId w:val="14"/>
  </w:num>
  <w:num w:numId="29">
    <w:abstractNumId w:val="28"/>
  </w:num>
  <w:num w:numId="30">
    <w:abstractNumId w:val="15"/>
  </w:num>
  <w:num w:numId="31">
    <w:abstractNumId w:val="31"/>
  </w:num>
  <w:num w:numId="32">
    <w:abstractNumId w:val="26"/>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1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47BF"/>
    <w:rsid w:val="000250DF"/>
    <w:rsid w:val="00155931"/>
    <w:rsid w:val="00173F25"/>
    <w:rsid w:val="00185BA8"/>
    <w:rsid w:val="00236F32"/>
    <w:rsid w:val="0029009C"/>
    <w:rsid w:val="002C309E"/>
    <w:rsid w:val="00343B3F"/>
    <w:rsid w:val="005362C6"/>
    <w:rsid w:val="005610B0"/>
    <w:rsid w:val="005B47BF"/>
    <w:rsid w:val="006E7BE9"/>
    <w:rsid w:val="00705E9C"/>
    <w:rsid w:val="008311AA"/>
    <w:rsid w:val="0083599C"/>
    <w:rsid w:val="0084271F"/>
    <w:rsid w:val="00874B69"/>
    <w:rsid w:val="00875BA8"/>
    <w:rsid w:val="008D5B0A"/>
    <w:rsid w:val="00A30FBC"/>
    <w:rsid w:val="00B310B2"/>
    <w:rsid w:val="00BC5AF1"/>
    <w:rsid w:val="00DD4AD6"/>
    <w:rsid w:val="00E8279B"/>
    <w:rsid w:val="00E90D8C"/>
    <w:rsid w:val="00E979E8"/>
    <w:rsid w:val="00F22964"/>
    <w:rsid w:val="00FD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B47BF"/>
    <w:rPr>
      <w:rFonts w:ascii="Times New Roman" w:eastAsia="Calibri" w:hAnsi="Times New Roman" w:cs="Times New Roman"/>
      <w:sz w:val="24"/>
    </w:rPr>
  </w:style>
  <w:style w:type="paragraph" w:styleId="13">
    <w:name w:val="heading 1"/>
    <w:aliases w:val="Глава,Заголов,H1,1,(раздел),heading 1, Знак,h1,Глава 1,Заг Прог"/>
    <w:basedOn w:val="a5"/>
    <w:next w:val="a5"/>
    <w:link w:val="14"/>
    <w:uiPriority w:val="99"/>
    <w:qFormat/>
    <w:rsid w:val="005B47BF"/>
    <w:pPr>
      <w:keepNext/>
      <w:keepLines/>
      <w:spacing w:before="480" w:after="0"/>
      <w:outlineLvl w:val="0"/>
    </w:pPr>
    <w:rPr>
      <w:rFonts w:ascii="Cambria" w:eastAsia="Times New Roman" w:hAnsi="Cambria"/>
      <w:b/>
      <w:bCs/>
      <w:color w:val="365F91"/>
      <w:sz w:val="28"/>
      <w:szCs w:val="28"/>
    </w:rPr>
  </w:style>
  <w:style w:type="paragraph" w:styleId="22">
    <w:name w:val="heading 2"/>
    <w:aliases w:val="Раздел,карт,H2,Numbered text 3,2 headline,h,headline,h2,2,(подраздел),Reset numbering,H21,H22,H23,H24,H211,H25,H212,H221,H231,H241,H2111,H26,H213,H222,H232,H242,H2112,H27,H214,H28,H29,H210,H215,H216,H217,H218,H219,H220,H2110, Знак2, Знак2 Зн"/>
    <w:basedOn w:val="a5"/>
    <w:next w:val="a5"/>
    <w:link w:val="23"/>
    <w:uiPriority w:val="99"/>
    <w:unhideWhenUsed/>
    <w:qFormat/>
    <w:rsid w:val="005B47BF"/>
    <w:pPr>
      <w:keepNext/>
      <w:keepLines/>
      <w:spacing w:before="200" w:after="0"/>
      <w:outlineLvl w:val="1"/>
    </w:pPr>
    <w:rPr>
      <w:rFonts w:ascii="Cambria" w:eastAsia="Times New Roman" w:hAnsi="Cambria"/>
      <w:b/>
      <w:bCs/>
      <w:color w:val="4F81BD"/>
      <w:sz w:val="26"/>
      <w:szCs w:val="26"/>
    </w:rPr>
  </w:style>
  <w:style w:type="paragraph" w:styleId="31">
    <w:name w:val="heading 3"/>
    <w:aliases w:val="Подраздел, Знак3, Знак3 Знак,Знак3,Знак3 Знак,Заг Таблицы"/>
    <w:basedOn w:val="13"/>
    <w:next w:val="a5"/>
    <w:link w:val="32"/>
    <w:qFormat/>
    <w:rsid w:val="005B47BF"/>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Под Заг"/>
    <w:basedOn w:val="13"/>
    <w:next w:val="a5"/>
    <w:link w:val="40"/>
    <w:qFormat/>
    <w:rsid w:val="005B47BF"/>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5"/>
    <w:next w:val="a5"/>
    <w:link w:val="50"/>
    <w:qFormat/>
    <w:rsid w:val="005B47BF"/>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6">
    <w:name w:val="heading 6"/>
    <w:basedOn w:val="a5"/>
    <w:next w:val="a5"/>
    <w:link w:val="60"/>
    <w:qFormat/>
    <w:rsid w:val="005B47BF"/>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7">
    <w:name w:val="heading 7"/>
    <w:basedOn w:val="a5"/>
    <w:next w:val="a5"/>
    <w:link w:val="70"/>
    <w:qFormat/>
    <w:rsid w:val="005B47BF"/>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8">
    <w:name w:val="heading 8"/>
    <w:basedOn w:val="a5"/>
    <w:next w:val="a5"/>
    <w:link w:val="80"/>
    <w:qFormat/>
    <w:rsid w:val="005B47BF"/>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9">
    <w:name w:val="heading 9"/>
    <w:basedOn w:val="a5"/>
    <w:next w:val="a5"/>
    <w:link w:val="90"/>
    <w:qFormat/>
    <w:rsid w:val="005B47BF"/>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Глава Знак,Заголов Знак,H1 Знак,1 Знак,(раздел) Знак,heading 1 Знак, Знак Знак,h1 Знак,Глава 1 Знак,Заг Прог Знак"/>
    <w:basedOn w:val="a6"/>
    <w:link w:val="13"/>
    <w:uiPriority w:val="99"/>
    <w:rsid w:val="005B47BF"/>
    <w:rPr>
      <w:rFonts w:ascii="Cambria" w:eastAsia="Times New Roman" w:hAnsi="Cambria" w:cs="Times New Roman"/>
      <w:b/>
      <w:bCs/>
      <w:color w:val="365F91"/>
      <w:sz w:val="28"/>
      <w:szCs w:val="28"/>
    </w:rPr>
  </w:style>
  <w:style w:type="character" w:customStyle="1" w:styleId="23">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6"/>
    <w:link w:val="22"/>
    <w:uiPriority w:val="99"/>
    <w:rsid w:val="005B47BF"/>
    <w:rPr>
      <w:rFonts w:ascii="Cambria" w:eastAsia="Times New Roman" w:hAnsi="Cambria" w:cs="Times New Roman"/>
      <w:b/>
      <w:bCs/>
      <w:color w:val="4F81BD"/>
      <w:sz w:val="26"/>
      <w:szCs w:val="26"/>
    </w:rPr>
  </w:style>
  <w:style w:type="character" w:customStyle="1" w:styleId="32">
    <w:name w:val="Заголовок 3 Знак"/>
    <w:aliases w:val="Подраздел Знак, Знак3 Знак1, Знак3 Знак Знак,Знак3 Знак1,Знак3 Знак Знак,Заг Таблицы Знак"/>
    <w:basedOn w:val="a6"/>
    <w:link w:val="31"/>
    <w:rsid w:val="005B47BF"/>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Под Заг Знак"/>
    <w:basedOn w:val="a6"/>
    <w:link w:val="4"/>
    <w:rsid w:val="005B47BF"/>
    <w:rPr>
      <w:rFonts w:ascii="Times New Roman" w:eastAsia="Times New Roman" w:hAnsi="Times New Roman" w:cs="Times New Roman"/>
      <w:b/>
      <w:i/>
      <w:color w:val="008000"/>
      <w:sz w:val="24"/>
      <w:szCs w:val="20"/>
      <w:lang w:eastAsia="ru-RU"/>
    </w:rPr>
  </w:style>
  <w:style w:type="character" w:customStyle="1" w:styleId="50">
    <w:name w:val="Заголовок 5 Знак"/>
    <w:basedOn w:val="a6"/>
    <w:link w:val="5"/>
    <w:rsid w:val="005B47BF"/>
    <w:rPr>
      <w:rFonts w:ascii="Arial" w:eastAsia="Times New Roman" w:hAnsi="Arial" w:cs="Times New Roman"/>
      <w:sz w:val="20"/>
      <w:szCs w:val="20"/>
      <w:lang w:eastAsia="ru-RU"/>
    </w:rPr>
  </w:style>
  <w:style w:type="character" w:customStyle="1" w:styleId="60">
    <w:name w:val="Заголовок 6 Знак"/>
    <w:basedOn w:val="a6"/>
    <w:link w:val="6"/>
    <w:rsid w:val="005B47BF"/>
    <w:rPr>
      <w:rFonts w:ascii="Times New Roman" w:eastAsia="Times New Roman" w:hAnsi="Times New Roman" w:cs="Times New Roman"/>
      <w:i/>
      <w:sz w:val="20"/>
      <w:szCs w:val="20"/>
      <w:lang w:eastAsia="ru-RU"/>
    </w:rPr>
  </w:style>
  <w:style w:type="character" w:customStyle="1" w:styleId="70">
    <w:name w:val="Заголовок 7 Знак"/>
    <w:basedOn w:val="a6"/>
    <w:link w:val="7"/>
    <w:rsid w:val="005B47BF"/>
    <w:rPr>
      <w:rFonts w:ascii="Arial" w:eastAsia="Times New Roman" w:hAnsi="Arial" w:cs="Times New Roman"/>
      <w:sz w:val="20"/>
      <w:szCs w:val="20"/>
      <w:lang w:eastAsia="ru-RU"/>
    </w:rPr>
  </w:style>
  <w:style w:type="character" w:customStyle="1" w:styleId="80">
    <w:name w:val="Заголовок 8 Знак"/>
    <w:basedOn w:val="a6"/>
    <w:link w:val="8"/>
    <w:rsid w:val="005B47BF"/>
    <w:rPr>
      <w:rFonts w:ascii="Arial" w:eastAsia="Times New Roman" w:hAnsi="Arial" w:cs="Times New Roman"/>
      <w:i/>
      <w:sz w:val="20"/>
      <w:szCs w:val="20"/>
      <w:lang w:eastAsia="ru-RU"/>
    </w:rPr>
  </w:style>
  <w:style w:type="character" w:customStyle="1" w:styleId="90">
    <w:name w:val="Заголовок 9 Знак"/>
    <w:basedOn w:val="a6"/>
    <w:link w:val="9"/>
    <w:rsid w:val="005B47BF"/>
    <w:rPr>
      <w:rFonts w:ascii="Arial" w:eastAsia="Times New Roman" w:hAnsi="Arial" w:cs="Times New Roman"/>
      <w:b/>
      <w:i/>
      <w:sz w:val="18"/>
      <w:szCs w:val="20"/>
      <w:lang w:eastAsia="ru-RU"/>
    </w:rPr>
  </w:style>
  <w:style w:type="paragraph" w:customStyle="1" w:styleId="a9">
    <w:name w:val="Для внутренних документов ПНР"/>
    <w:basedOn w:val="13"/>
    <w:link w:val="aa"/>
    <w:qFormat/>
    <w:rsid w:val="005B47BF"/>
    <w:pPr>
      <w:ind w:left="1134"/>
    </w:pPr>
    <w:rPr>
      <w:rFonts w:ascii="Arial Black" w:hAnsi="Arial Black"/>
      <w:kern w:val="28"/>
      <w:sz w:val="52"/>
      <w:szCs w:val="24"/>
    </w:rPr>
  </w:style>
  <w:style w:type="character" w:customStyle="1" w:styleId="aa">
    <w:name w:val="Для внутренних документов ПНР Знак"/>
    <w:link w:val="a9"/>
    <w:rsid w:val="005B47BF"/>
    <w:rPr>
      <w:rFonts w:ascii="Arial Black" w:eastAsia="Times New Roman" w:hAnsi="Arial Black" w:cs="Times New Roman"/>
      <w:b/>
      <w:bCs/>
      <w:color w:val="365F91"/>
      <w:kern w:val="28"/>
      <w:sz w:val="52"/>
      <w:szCs w:val="24"/>
    </w:rPr>
  </w:style>
  <w:style w:type="paragraph" w:styleId="ab">
    <w:name w:val="List Paragraph"/>
    <w:aliases w:val="ГЛАВНЫЙ"/>
    <w:basedOn w:val="a5"/>
    <w:link w:val="ac"/>
    <w:uiPriority w:val="34"/>
    <w:qFormat/>
    <w:rsid w:val="005B47BF"/>
    <w:pPr>
      <w:ind w:left="720"/>
      <w:contextualSpacing/>
    </w:pPr>
  </w:style>
  <w:style w:type="table" w:styleId="ad">
    <w:name w:val="Table Grid"/>
    <w:aliases w:val="OTR"/>
    <w:basedOn w:val="a7"/>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5"/>
    <w:link w:val="af"/>
    <w:unhideWhenUsed/>
    <w:rsid w:val="005B47BF"/>
    <w:pPr>
      <w:spacing w:after="0" w:line="240" w:lineRule="auto"/>
    </w:pPr>
    <w:rPr>
      <w:rFonts w:ascii="Tahoma" w:hAnsi="Tahoma"/>
      <w:sz w:val="16"/>
      <w:szCs w:val="16"/>
    </w:rPr>
  </w:style>
  <w:style w:type="character" w:customStyle="1" w:styleId="af">
    <w:name w:val="Схема документа Знак"/>
    <w:basedOn w:val="a6"/>
    <w:link w:val="ae"/>
    <w:rsid w:val="005B47BF"/>
    <w:rPr>
      <w:rFonts w:ascii="Tahoma" w:eastAsia="Calibri" w:hAnsi="Tahoma" w:cs="Times New Roman"/>
      <w:sz w:val="16"/>
      <w:szCs w:val="16"/>
    </w:rPr>
  </w:style>
  <w:style w:type="paragraph" w:styleId="33">
    <w:name w:val="Body Text Indent 3"/>
    <w:basedOn w:val="a5"/>
    <w:link w:val="34"/>
    <w:rsid w:val="005B47BF"/>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34">
    <w:name w:val="Основной текст с отступом 3 Знак"/>
    <w:basedOn w:val="a6"/>
    <w:link w:val="33"/>
    <w:rsid w:val="005B47BF"/>
    <w:rPr>
      <w:rFonts w:ascii="Times New Roman" w:eastAsia="Times New Roman" w:hAnsi="Times New Roman" w:cs="Times New Roman"/>
      <w:color w:val="FF6600"/>
      <w:sz w:val="28"/>
      <w:szCs w:val="24"/>
      <w:lang w:eastAsia="ru-RU"/>
    </w:rPr>
  </w:style>
  <w:style w:type="paragraph" w:styleId="af0">
    <w:name w:val="Body Text Indent"/>
    <w:aliases w:val="Основной текст 1,Нумерованный список !!,Надин стиль"/>
    <w:basedOn w:val="a5"/>
    <w:link w:val="af1"/>
    <w:qFormat/>
    <w:rsid w:val="005B47BF"/>
    <w:pPr>
      <w:widowControl w:val="0"/>
      <w:adjustRightInd w:val="0"/>
      <w:spacing w:after="120" w:line="360" w:lineRule="atLeast"/>
      <w:ind w:left="283"/>
      <w:jc w:val="both"/>
      <w:textAlignment w:val="baseline"/>
    </w:pPr>
    <w:rPr>
      <w:rFonts w:eastAsia="Times New Roman"/>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
    <w:basedOn w:val="a6"/>
    <w:link w:val="af0"/>
    <w:rsid w:val="005B47BF"/>
    <w:rPr>
      <w:rFonts w:ascii="Times New Roman" w:eastAsia="Times New Roman" w:hAnsi="Times New Roman" w:cs="Times New Roman"/>
      <w:sz w:val="24"/>
      <w:szCs w:val="24"/>
      <w:lang w:eastAsia="ru-RU"/>
    </w:rPr>
  </w:style>
  <w:style w:type="paragraph" w:styleId="24">
    <w:name w:val="Body Text Indent 2"/>
    <w:basedOn w:val="a5"/>
    <w:link w:val="25"/>
    <w:rsid w:val="005B47BF"/>
    <w:pPr>
      <w:widowControl w:val="0"/>
      <w:adjustRightInd w:val="0"/>
      <w:spacing w:after="120" w:line="480" w:lineRule="auto"/>
      <w:ind w:left="283"/>
      <w:jc w:val="both"/>
      <w:textAlignment w:val="baseline"/>
    </w:pPr>
    <w:rPr>
      <w:rFonts w:eastAsia="Times New Roman"/>
      <w:szCs w:val="24"/>
      <w:lang w:eastAsia="ru-RU"/>
    </w:rPr>
  </w:style>
  <w:style w:type="character" w:customStyle="1" w:styleId="25">
    <w:name w:val="Основной текст с отступом 2 Знак"/>
    <w:basedOn w:val="a6"/>
    <w:link w:val="24"/>
    <w:rsid w:val="005B47BF"/>
    <w:rPr>
      <w:rFonts w:ascii="Times New Roman" w:eastAsia="Times New Roman" w:hAnsi="Times New Roman" w:cs="Times New Roman"/>
      <w:sz w:val="24"/>
      <w:szCs w:val="24"/>
      <w:lang w:eastAsia="ru-RU"/>
    </w:rPr>
  </w:style>
  <w:style w:type="paragraph" w:styleId="af2">
    <w:name w:val="Balloon Text"/>
    <w:basedOn w:val="a5"/>
    <w:link w:val="af3"/>
    <w:semiHidden/>
    <w:rsid w:val="005B47BF"/>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af3">
    <w:name w:val="Текст выноски Знак"/>
    <w:basedOn w:val="a6"/>
    <w:link w:val="af2"/>
    <w:semiHidden/>
    <w:rsid w:val="005B47BF"/>
    <w:rPr>
      <w:rFonts w:ascii="Tahoma" w:eastAsia="Times New Roman" w:hAnsi="Tahoma" w:cs="Times New Roman"/>
      <w:sz w:val="16"/>
      <w:szCs w:val="16"/>
      <w:lang w:eastAsia="ru-RU"/>
    </w:rPr>
  </w:style>
  <w:style w:type="character" w:styleId="af4">
    <w:name w:val="annotation reference"/>
    <w:uiPriority w:val="99"/>
    <w:semiHidden/>
    <w:rsid w:val="005B47BF"/>
    <w:rPr>
      <w:sz w:val="16"/>
      <w:szCs w:val="16"/>
    </w:rPr>
  </w:style>
  <w:style w:type="paragraph" w:styleId="af5">
    <w:name w:val="annotation text"/>
    <w:basedOn w:val="a5"/>
    <w:link w:val="af6"/>
    <w:rsid w:val="005B47BF"/>
    <w:pPr>
      <w:widowControl w:val="0"/>
      <w:adjustRightInd w:val="0"/>
      <w:spacing w:after="0" w:line="360" w:lineRule="atLeast"/>
      <w:jc w:val="both"/>
      <w:textAlignment w:val="baseline"/>
    </w:pPr>
    <w:rPr>
      <w:rFonts w:eastAsia="Times New Roman"/>
      <w:sz w:val="20"/>
      <w:szCs w:val="20"/>
      <w:lang w:eastAsia="ru-RU"/>
    </w:rPr>
  </w:style>
  <w:style w:type="character" w:customStyle="1" w:styleId="af6">
    <w:name w:val="Текст примечания Знак"/>
    <w:basedOn w:val="a6"/>
    <w:link w:val="af5"/>
    <w:rsid w:val="005B47B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5B47BF"/>
    <w:rPr>
      <w:b/>
      <w:bCs/>
    </w:rPr>
  </w:style>
  <w:style w:type="character" w:customStyle="1" w:styleId="af8">
    <w:name w:val="Тема примечания Знак"/>
    <w:basedOn w:val="af6"/>
    <w:link w:val="af7"/>
    <w:uiPriority w:val="99"/>
    <w:semiHidden/>
    <w:rsid w:val="005B47BF"/>
    <w:rPr>
      <w:b/>
      <w:bCs/>
    </w:rPr>
  </w:style>
  <w:style w:type="character" w:customStyle="1" w:styleId="ListParagraphChar1">
    <w:name w:val="List Paragraph Char1"/>
    <w:link w:val="15"/>
    <w:locked/>
    <w:rsid w:val="005B47BF"/>
    <w:rPr>
      <w:rFonts w:ascii="Times New Roman" w:eastAsia="Times New Roman" w:hAnsi="Times New Roman"/>
      <w:sz w:val="24"/>
    </w:rPr>
  </w:style>
  <w:style w:type="paragraph" w:customStyle="1" w:styleId="16">
    <w:name w:val="Номер1"/>
    <w:basedOn w:val="af9"/>
    <w:uiPriority w:val="99"/>
    <w:qFormat/>
    <w:rsid w:val="005B47BF"/>
    <w:pPr>
      <w:numPr>
        <w:ilvl w:val="1"/>
      </w:numPr>
      <w:tabs>
        <w:tab w:val="left" w:pos="357"/>
      </w:tabs>
      <w:spacing w:before="40" w:after="40"/>
      <w:ind w:left="357" w:hanging="357"/>
    </w:pPr>
    <w:rPr>
      <w:sz w:val="22"/>
      <w:szCs w:val="20"/>
    </w:rPr>
  </w:style>
  <w:style w:type="paragraph" w:customStyle="1" w:styleId="26">
    <w:name w:val="Номер2"/>
    <w:basedOn w:val="a5"/>
    <w:uiPriority w:val="99"/>
    <w:qFormat/>
    <w:rsid w:val="005B47BF"/>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9">
    <w:name w:val="List"/>
    <w:basedOn w:val="a5"/>
    <w:rsid w:val="005B47BF"/>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qFormat/>
    <w:rsid w:val="005B47BF"/>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1">
    <w:name w:val="Нум.список1"/>
    <w:basedOn w:val="a5"/>
    <w:uiPriority w:val="99"/>
    <w:qFormat/>
    <w:rsid w:val="005B47BF"/>
    <w:pPr>
      <w:numPr>
        <w:numId w:val="19"/>
      </w:numPr>
      <w:spacing w:before="120" w:after="0" w:line="240" w:lineRule="atLeast"/>
      <w:jc w:val="both"/>
    </w:pPr>
    <w:rPr>
      <w:rFonts w:ascii="Arial Narrow" w:hAnsi="Arial Narrow"/>
    </w:rPr>
  </w:style>
  <w:style w:type="paragraph" w:styleId="afa">
    <w:name w:val="footer"/>
    <w:basedOn w:val="a5"/>
    <w:link w:val="afb"/>
    <w:uiPriority w:val="99"/>
    <w:rsid w:val="005B47BF"/>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b">
    <w:name w:val="Нижний колонтитул Знак"/>
    <w:basedOn w:val="a6"/>
    <w:link w:val="afa"/>
    <w:uiPriority w:val="99"/>
    <w:rsid w:val="005B47BF"/>
    <w:rPr>
      <w:rFonts w:ascii="Times New Roman" w:eastAsia="Times New Roman" w:hAnsi="Times New Roman" w:cs="Times New Roman"/>
      <w:sz w:val="24"/>
      <w:szCs w:val="24"/>
      <w:lang w:eastAsia="ru-RU"/>
    </w:rPr>
  </w:style>
  <w:style w:type="character" w:styleId="afc">
    <w:name w:val="page number"/>
    <w:basedOn w:val="a6"/>
    <w:rsid w:val="005B47BF"/>
  </w:style>
  <w:style w:type="paragraph" w:styleId="afd">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5"/>
    <w:link w:val="afe"/>
    <w:qFormat/>
    <w:rsid w:val="005B47BF"/>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a4">
    <w:name w:val="Таблица_ГОСТ"/>
    <w:basedOn w:val="a5"/>
    <w:uiPriority w:val="99"/>
    <w:qFormat/>
    <w:rsid w:val="005B47BF"/>
    <w:pPr>
      <w:widowControl w:val="0"/>
      <w:numPr>
        <w:ilvl w:val="2"/>
        <w:numId w:val="9"/>
      </w:numPr>
      <w:tabs>
        <w:tab w:val="left" w:pos="0"/>
      </w:tabs>
      <w:adjustRightInd w:val="0"/>
      <w:spacing w:after="0" w:line="360" w:lineRule="auto"/>
      <w:ind w:left="0" w:firstLine="0"/>
      <w:jc w:val="both"/>
      <w:textAlignment w:val="baseline"/>
    </w:pPr>
    <w:rPr>
      <w:rFonts w:eastAsia="Times New Roman"/>
      <w:sz w:val="28"/>
      <w:szCs w:val="28"/>
      <w:lang w:eastAsia="ru-RU"/>
    </w:rPr>
  </w:style>
  <w:style w:type="paragraph" w:customStyle="1" w:styleId="aff">
    <w:name w:val="основной текст документа"/>
    <w:basedOn w:val="a5"/>
    <w:uiPriority w:val="99"/>
    <w:qFormat/>
    <w:rsid w:val="005B47BF"/>
    <w:pPr>
      <w:widowControl w:val="0"/>
      <w:adjustRightInd w:val="0"/>
      <w:spacing w:before="120" w:after="120" w:line="360" w:lineRule="atLeast"/>
      <w:jc w:val="both"/>
      <w:textAlignment w:val="baseline"/>
    </w:pPr>
    <w:rPr>
      <w:rFonts w:eastAsia="Times New Roman"/>
      <w:szCs w:val="20"/>
    </w:rPr>
  </w:style>
  <w:style w:type="paragraph" w:styleId="aff0">
    <w:name w:val="header"/>
    <w:aliases w:val="ВерхКолонтитул"/>
    <w:basedOn w:val="a5"/>
    <w:link w:val="aff1"/>
    <w:qFormat/>
    <w:rsid w:val="005B47BF"/>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f1">
    <w:name w:val="Верхний колонтитул Знак"/>
    <w:aliases w:val="ВерхКолонтитул Знак"/>
    <w:basedOn w:val="a6"/>
    <w:link w:val="aff0"/>
    <w:rsid w:val="005B47BF"/>
    <w:rPr>
      <w:rFonts w:ascii="Times New Roman" w:eastAsia="Times New Roman" w:hAnsi="Times New Roman" w:cs="Times New Roman"/>
      <w:sz w:val="24"/>
      <w:szCs w:val="24"/>
      <w:lang w:eastAsia="ru-RU"/>
    </w:rPr>
  </w:style>
  <w:style w:type="paragraph" w:styleId="17">
    <w:name w:val="toc 1"/>
    <w:basedOn w:val="a5"/>
    <w:next w:val="a5"/>
    <w:autoRedefine/>
    <w:uiPriority w:val="39"/>
    <w:rsid w:val="005B47BF"/>
    <w:pPr>
      <w:widowControl w:val="0"/>
      <w:tabs>
        <w:tab w:val="left" w:pos="567"/>
        <w:tab w:val="left" w:pos="1100"/>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7">
    <w:name w:val="toc 2"/>
    <w:basedOn w:val="a5"/>
    <w:next w:val="a5"/>
    <w:autoRedefine/>
    <w:uiPriority w:val="39"/>
    <w:rsid w:val="005B47BF"/>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f2">
    <w:name w:val="Hyperlink"/>
    <w:uiPriority w:val="99"/>
    <w:rsid w:val="005B47BF"/>
    <w:rPr>
      <w:color w:val="0000FF"/>
      <w:u w:val="single"/>
    </w:rPr>
  </w:style>
  <w:style w:type="paragraph" w:customStyle="1" w:styleId="aff3">
    <w:name w:val="Знак Знак Знак Знак Знак Знак Знак Знак Знак Знак Знак Знак Знак Знак Знак Знак Знак Знак"/>
    <w:basedOn w:val="a5"/>
    <w:uiPriority w:val="99"/>
    <w:qFormat/>
    <w:rsid w:val="005B47BF"/>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qFormat/>
    <w:rsid w:val="005B47BF"/>
    <w:pPr>
      <w:widowControl w:val="0"/>
      <w:adjustRightInd w:val="0"/>
      <w:spacing w:after="0" w:line="360" w:lineRule="atLeast"/>
      <w:jc w:val="both"/>
      <w:textAlignment w:val="baseline"/>
    </w:pPr>
    <w:rPr>
      <w:rFonts w:ascii="Arial" w:eastAsia="Times New Roman" w:hAnsi="Arial" w:cs="Arial"/>
      <w:b/>
      <w:bCs/>
      <w:lang w:eastAsia="ru-RU"/>
    </w:rPr>
  </w:style>
  <w:style w:type="paragraph" w:customStyle="1" w:styleId="aff4">
    <w:name w:val="Отчет Знак"/>
    <w:basedOn w:val="a5"/>
    <w:uiPriority w:val="99"/>
    <w:qFormat/>
    <w:rsid w:val="005B47BF"/>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8">
    <w:name w:val="Знак Знак Знак Знак Знак Знак1 Знак Знак Знак"/>
    <w:basedOn w:val="a5"/>
    <w:uiPriority w:val="99"/>
    <w:qFormat/>
    <w:rsid w:val="005B47BF"/>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0">
    <w:name w:val="Город и год разработки"/>
    <w:basedOn w:val="a5"/>
    <w:uiPriority w:val="99"/>
    <w:qFormat/>
    <w:rsid w:val="005B47BF"/>
    <w:pPr>
      <w:widowControl w:val="0"/>
      <w:numPr>
        <w:numId w:val="1"/>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5"/>
    <w:uiPriority w:val="99"/>
    <w:qFormat/>
    <w:rsid w:val="005B47BF"/>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9">
    <w:name w:val="текст1"/>
    <w:uiPriority w:val="99"/>
    <w:qFormat/>
    <w:rsid w:val="005B47BF"/>
    <w:pPr>
      <w:widowControl w:val="0"/>
      <w:autoSpaceDE w:val="0"/>
      <w:autoSpaceDN w:val="0"/>
      <w:adjustRightInd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5B47BF"/>
    <w:rPr>
      <w:b/>
      <w:color w:val="800000"/>
      <w:sz w:val="24"/>
    </w:rPr>
  </w:style>
  <w:style w:type="paragraph" w:styleId="HTML">
    <w:name w:val="HTML Preformatted"/>
    <w:basedOn w:val="a5"/>
    <w:link w:val="HTML0"/>
    <w:rsid w:val="005B4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0">
    <w:name w:val="Стандартный HTML Знак"/>
    <w:basedOn w:val="a6"/>
    <w:link w:val="HTML"/>
    <w:rsid w:val="005B47BF"/>
    <w:rPr>
      <w:rFonts w:ascii="Courier New" w:eastAsia="Times New Roman" w:hAnsi="Courier New" w:cs="Times New Roman"/>
      <w:sz w:val="20"/>
      <w:szCs w:val="20"/>
      <w:lang w:eastAsia="ru-RU"/>
    </w:rPr>
  </w:style>
  <w:style w:type="table" w:customStyle="1" w:styleId="1a">
    <w:name w:val="Сетка таблицы1"/>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Стиль111"/>
    <w:uiPriority w:val="99"/>
    <w:rsid w:val="005B47BF"/>
  </w:style>
  <w:style w:type="numbering" w:customStyle="1" w:styleId="1111">
    <w:name w:val="Стиль1111"/>
    <w:uiPriority w:val="99"/>
    <w:rsid w:val="005B47BF"/>
  </w:style>
  <w:style w:type="numbering" w:customStyle="1" w:styleId="120">
    <w:name w:val="Стиль12"/>
    <w:uiPriority w:val="99"/>
    <w:rsid w:val="005B47BF"/>
  </w:style>
  <w:style w:type="table" w:customStyle="1" w:styleId="28">
    <w:name w:val="Сетка таблицы2"/>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5"/>
    <w:link w:val="aff7"/>
    <w:unhideWhenUsed/>
    <w:qFormat/>
    <w:rsid w:val="005B47BF"/>
    <w:pPr>
      <w:spacing w:after="0" w:line="240" w:lineRule="auto"/>
    </w:pPr>
    <w:rPr>
      <w:sz w:val="20"/>
      <w:szCs w:val="20"/>
    </w:rPr>
  </w:style>
  <w:style w:type="character" w:customStyle="1" w:styleId="af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6"/>
    <w:link w:val="aff6"/>
    <w:rsid w:val="005B47BF"/>
    <w:rPr>
      <w:rFonts w:ascii="Times New Roman" w:eastAsia="Calibri" w:hAnsi="Times New Roman" w:cs="Times New Roman"/>
      <w:sz w:val="20"/>
      <w:szCs w:val="20"/>
    </w:rPr>
  </w:style>
  <w:style w:type="character" w:styleId="aff8">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iPriority w:val="99"/>
    <w:unhideWhenUsed/>
    <w:rsid w:val="005B47BF"/>
    <w:rPr>
      <w:vertAlign w:val="superscript"/>
    </w:rPr>
  </w:style>
  <w:style w:type="paragraph" w:styleId="35">
    <w:name w:val="toc 3"/>
    <w:basedOn w:val="a5"/>
    <w:next w:val="a5"/>
    <w:autoRedefine/>
    <w:uiPriority w:val="39"/>
    <w:unhideWhenUsed/>
    <w:rsid w:val="005B47BF"/>
    <w:pPr>
      <w:spacing w:after="100"/>
      <w:ind w:left="480"/>
    </w:pPr>
  </w:style>
  <w:style w:type="numbering" w:customStyle="1" w:styleId="1b">
    <w:name w:val="Нет списка1"/>
    <w:next w:val="a8"/>
    <w:uiPriority w:val="99"/>
    <w:semiHidden/>
    <w:unhideWhenUsed/>
    <w:rsid w:val="005B47BF"/>
  </w:style>
  <w:style w:type="table" w:customStyle="1" w:styleId="36">
    <w:name w:val="Сетка таблицы3"/>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8"/>
    <w:uiPriority w:val="99"/>
    <w:semiHidden/>
    <w:unhideWhenUsed/>
    <w:rsid w:val="005B47BF"/>
  </w:style>
  <w:style w:type="table" w:customStyle="1" w:styleId="41">
    <w:name w:val="Сетка таблицы4"/>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qFormat/>
    <w:rsid w:val="005B47BF"/>
    <w:pPr>
      <w:spacing w:after="0" w:line="240" w:lineRule="auto"/>
      <w:jc w:val="both"/>
    </w:pPr>
    <w:rPr>
      <w:rFonts w:ascii="Times New Roman" w:eastAsia="Times New Roman" w:hAnsi="Times New Roman" w:cs="Times New Roman"/>
      <w:sz w:val="28"/>
      <w:szCs w:val="20"/>
      <w:lang w:eastAsia="ru-RU"/>
    </w:rPr>
  </w:style>
  <w:style w:type="numbering" w:customStyle="1" w:styleId="37">
    <w:name w:val="Нет списка3"/>
    <w:next w:val="a8"/>
    <w:uiPriority w:val="99"/>
    <w:semiHidden/>
    <w:unhideWhenUsed/>
    <w:rsid w:val="005B47BF"/>
  </w:style>
  <w:style w:type="table" w:customStyle="1" w:styleId="51">
    <w:name w:val="Сетка таблицы5"/>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uiPriority w:val="99"/>
    <w:semiHidden/>
    <w:unhideWhenUsed/>
    <w:rsid w:val="005B47BF"/>
    <w:rPr>
      <w:color w:val="800080"/>
      <w:u w:val="single"/>
    </w:rPr>
  </w:style>
  <w:style w:type="numbering" w:customStyle="1" w:styleId="42">
    <w:name w:val="Нет списка4"/>
    <w:next w:val="a8"/>
    <w:semiHidden/>
    <w:rsid w:val="005B47BF"/>
  </w:style>
  <w:style w:type="numbering" w:customStyle="1" w:styleId="52">
    <w:name w:val="Нет списка5"/>
    <w:next w:val="a8"/>
    <w:semiHidden/>
    <w:rsid w:val="005B47BF"/>
  </w:style>
  <w:style w:type="paragraph" w:customStyle="1" w:styleId="affb">
    <w:name w:val="Постановление"/>
    <w:basedOn w:val="a5"/>
    <w:uiPriority w:val="99"/>
    <w:qFormat/>
    <w:rsid w:val="005B47BF"/>
    <w:pPr>
      <w:spacing w:after="0" w:line="360" w:lineRule="atLeast"/>
      <w:jc w:val="center"/>
    </w:pPr>
    <w:rPr>
      <w:rFonts w:eastAsia="Times New Roman"/>
      <w:spacing w:val="6"/>
      <w:sz w:val="32"/>
      <w:szCs w:val="20"/>
      <w:lang w:eastAsia="ru-RU"/>
    </w:rPr>
  </w:style>
  <w:style w:type="paragraph" w:customStyle="1" w:styleId="2a">
    <w:name w:val="Вертикальный отступ 2"/>
    <w:basedOn w:val="a5"/>
    <w:uiPriority w:val="99"/>
    <w:qFormat/>
    <w:rsid w:val="005B47BF"/>
    <w:pPr>
      <w:spacing w:after="0" w:line="240" w:lineRule="auto"/>
      <w:jc w:val="center"/>
    </w:pPr>
    <w:rPr>
      <w:rFonts w:eastAsia="Times New Roman"/>
      <w:b/>
      <w:sz w:val="32"/>
      <w:szCs w:val="20"/>
      <w:lang w:eastAsia="ru-RU"/>
    </w:rPr>
  </w:style>
  <w:style w:type="paragraph" w:customStyle="1" w:styleId="1c">
    <w:name w:val="Вертикальный отступ 1"/>
    <w:basedOn w:val="a5"/>
    <w:uiPriority w:val="99"/>
    <w:qFormat/>
    <w:rsid w:val="005B47BF"/>
    <w:pPr>
      <w:spacing w:after="0" w:line="240" w:lineRule="auto"/>
      <w:jc w:val="center"/>
    </w:pPr>
    <w:rPr>
      <w:rFonts w:eastAsia="Times New Roman"/>
      <w:sz w:val="28"/>
      <w:szCs w:val="20"/>
      <w:lang w:val="en-US" w:eastAsia="ru-RU"/>
    </w:rPr>
  </w:style>
  <w:style w:type="paragraph" w:customStyle="1" w:styleId="affc">
    <w:name w:val="Номер"/>
    <w:basedOn w:val="a5"/>
    <w:uiPriority w:val="99"/>
    <w:qFormat/>
    <w:rsid w:val="005B47BF"/>
    <w:pPr>
      <w:spacing w:before="60" w:after="60" w:line="240" w:lineRule="auto"/>
      <w:jc w:val="center"/>
    </w:pPr>
    <w:rPr>
      <w:rFonts w:eastAsia="Times New Roman"/>
      <w:sz w:val="28"/>
      <w:szCs w:val="20"/>
      <w:lang w:eastAsia="ru-RU"/>
    </w:rPr>
  </w:style>
  <w:style w:type="paragraph" w:styleId="affd">
    <w:name w:val="Plain Text"/>
    <w:basedOn w:val="a5"/>
    <w:link w:val="affe"/>
    <w:rsid w:val="005B47BF"/>
    <w:pPr>
      <w:spacing w:after="0" w:line="240" w:lineRule="auto"/>
    </w:pPr>
    <w:rPr>
      <w:rFonts w:ascii="Courier New" w:eastAsia="Times New Roman" w:hAnsi="Courier New"/>
      <w:sz w:val="20"/>
      <w:szCs w:val="20"/>
    </w:rPr>
  </w:style>
  <w:style w:type="character" w:customStyle="1" w:styleId="affe">
    <w:name w:val="Текст Знак"/>
    <w:basedOn w:val="a6"/>
    <w:link w:val="affd"/>
    <w:rsid w:val="005B47BF"/>
    <w:rPr>
      <w:rFonts w:ascii="Courier New" w:eastAsia="Times New Roman" w:hAnsi="Courier New" w:cs="Times New Roman"/>
      <w:sz w:val="20"/>
      <w:szCs w:val="20"/>
    </w:rPr>
  </w:style>
  <w:style w:type="paragraph" w:customStyle="1" w:styleId="1d">
    <w:name w:val="Основной текст с отступом1"/>
    <w:basedOn w:val="a5"/>
    <w:link w:val="BodyTextIndentChar"/>
    <w:qFormat/>
    <w:rsid w:val="005B47BF"/>
    <w:pPr>
      <w:spacing w:after="0" w:line="240" w:lineRule="auto"/>
      <w:ind w:firstLine="567"/>
      <w:jc w:val="both"/>
    </w:pPr>
    <w:rPr>
      <w:rFonts w:eastAsia="Times New Roman"/>
      <w:szCs w:val="24"/>
    </w:rPr>
  </w:style>
  <w:style w:type="character" w:customStyle="1" w:styleId="BodyTextIndentChar">
    <w:name w:val="Body Text Indent Char"/>
    <w:link w:val="1d"/>
    <w:rsid w:val="005B47BF"/>
    <w:rPr>
      <w:rFonts w:ascii="Times New Roman" w:eastAsia="Times New Roman" w:hAnsi="Times New Roman" w:cs="Times New Roman"/>
      <w:sz w:val="24"/>
      <w:szCs w:val="24"/>
    </w:rPr>
  </w:style>
  <w:style w:type="paragraph" w:styleId="afff">
    <w:name w:val="Body Text"/>
    <w:aliases w:val="Body single,bt,отчет_нормаль"/>
    <w:basedOn w:val="a5"/>
    <w:link w:val="afff0"/>
    <w:unhideWhenUsed/>
    <w:qFormat/>
    <w:rsid w:val="005B47BF"/>
    <w:pPr>
      <w:spacing w:after="120" w:line="240" w:lineRule="auto"/>
    </w:pPr>
    <w:rPr>
      <w:rFonts w:eastAsia="Times New Roman"/>
      <w:szCs w:val="24"/>
    </w:rPr>
  </w:style>
  <w:style w:type="character" w:customStyle="1" w:styleId="afff0">
    <w:name w:val="Основной текст Знак"/>
    <w:aliases w:val="Body single Знак2,bt Знак2,отчет_нормаль Знак"/>
    <w:basedOn w:val="a6"/>
    <w:link w:val="afff"/>
    <w:rsid w:val="005B47BF"/>
    <w:rPr>
      <w:rFonts w:ascii="Times New Roman" w:eastAsia="Times New Roman" w:hAnsi="Times New Roman" w:cs="Times New Roman"/>
      <w:sz w:val="24"/>
      <w:szCs w:val="24"/>
    </w:rPr>
  </w:style>
  <w:style w:type="numbering" w:customStyle="1" w:styleId="61">
    <w:name w:val="Нет списка6"/>
    <w:next w:val="a8"/>
    <w:semiHidden/>
    <w:rsid w:val="005B47BF"/>
  </w:style>
  <w:style w:type="paragraph" w:styleId="43">
    <w:name w:val="toc 4"/>
    <w:basedOn w:val="a5"/>
    <w:next w:val="a5"/>
    <w:autoRedefine/>
    <w:uiPriority w:val="39"/>
    <w:unhideWhenUsed/>
    <w:rsid w:val="005B47BF"/>
    <w:pPr>
      <w:spacing w:after="100"/>
      <w:ind w:left="660"/>
    </w:pPr>
    <w:rPr>
      <w:rFonts w:ascii="Calibri" w:eastAsia="Times New Roman" w:hAnsi="Calibri"/>
      <w:sz w:val="22"/>
      <w:lang w:eastAsia="ru-RU"/>
    </w:rPr>
  </w:style>
  <w:style w:type="paragraph" w:styleId="53">
    <w:name w:val="toc 5"/>
    <w:basedOn w:val="a5"/>
    <w:next w:val="a5"/>
    <w:autoRedefine/>
    <w:uiPriority w:val="39"/>
    <w:unhideWhenUsed/>
    <w:rsid w:val="005B47BF"/>
    <w:pPr>
      <w:spacing w:after="100"/>
      <w:ind w:left="880"/>
    </w:pPr>
    <w:rPr>
      <w:rFonts w:ascii="Calibri" w:eastAsia="Times New Roman" w:hAnsi="Calibri"/>
      <w:sz w:val="22"/>
      <w:lang w:eastAsia="ru-RU"/>
    </w:rPr>
  </w:style>
  <w:style w:type="paragraph" w:styleId="62">
    <w:name w:val="toc 6"/>
    <w:basedOn w:val="a5"/>
    <w:next w:val="a5"/>
    <w:autoRedefine/>
    <w:uiPriority w:val="39"/>
    <w:unhideWhenUsed/>
    <w:rsid w:val="005B47BF"/>
    <w:pPr>
      <w:spacing w:after="100"/>
      <w:ind w:left="1100"/>
    </w:pPr>
    <w:rPr>
      <w:rFonts w:ascii="Calibri" w:eastAsia="Times New Roman" w:hAnsi="Calibri"/>
      <w:sz w:val="22"/>
      <w:lang w:eastAsia="ru-RU"/>
    </w:rPr>
  </w:style>
  <w:style w:type="paragraph" w:styleId="71">
    <w:name w:val="toc 7"/>
    <w:basedOn w:val="a5"/>
    <w:next w:val="a5"/>
    <w:autoRedefine/>
    <w:uiPriority w:val="39"/>
    <w:unhideWhenUsed/>
    <w:rsid w:val="005B47BF"/>
    <w:pPr>
      <w:spacing w:after="100"/>
      <w:ind w:left="1320"/>
    </w:pPr>
    <w:rPr>
      <w:rFonts w:ascii="Calibri" w:eastAsia="Times New Roman" w:hAnsi="Calibri"/>
      <w:sz w:val="22"/>
      <w:lang w:eastAsia="ru-RU"/>
    </w:rPr>
  </w:style>
  <w:style w:type="paragraph" w:styleId="81">
    <w:name w:val="toc 8"/>
    <w:basedOn w:val="a5"/>
    <w:next w:val="a5"/>
    <w:autoRedefine/>
    <w:uiPriority w:val="39"/>
    <w:unhideWhenUsed/>
    <w:rsid w:val="005B47BF"/>
    <w:pPr>
      <w:spacing w:after="100"/>
      <w:ind w:left="1540"/>
    </w:pPr>
    <w:rPr>
      <w:rFonts w:ascii="Calibri" w:eastAsia="Times New Roman" w:hAnsi="Calibri"/>
      <w:sz w:val="22"/>
      <w:lang w:eastAsia="ru-RU"/>
    </w:rPr>
  </w:style>
  <w:style w:type="paragraph" w:styleId="91">
    <w:name w:val="toc 9"/>
    <w:basedOn w:val="a5"/>
    <w:next w:val="a5"/>
    <w:autoRedefine/>
    <w:uiPriority w:val="39"/>
    <w:unhideWhenUsed/>
    <w:rsid w:val="005B47BF"/>
    <w:pPr>
      <w:spacing w:after="100"/>
      <w:ind w:left="1760"/>
    </w:pPr>
    <w:rPr>
      <w:rFonts w:ascii="Calibri" w:eastAsia="Times New Roman" w:hAnsi="Calibri"/>
      <w:sz w:val="22"/>
      <w:lang w:eastAsia="ru-RU"/>
    </w:rPr>
  </w:style>
  <w:style w:type="paragraph" w:customStyle="1" w:styleId="font5">
    <w:name w:val="font5"/>
    <w:basedOn w:val="a5"/>
    <w:uiPriority w:val="99"/>
    <w:qFormat/>
    <w:rsid w:val="005B47BF"/>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5"/>
    <w:uiPriority w:val="99"/>
    <w:qFormat/>
    <w:rsid w:val="005B47BF"/>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uiPriority w:val="99"/>
    <w:qFormat/>
    <w:rsid w:val="005B47BF"/>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5"/>
    <w:uiPriority w:val="99"/>
    <w:qFormat/>
    <w:rsid w:val="005B47BF"/>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5"/>
    <w:uiPriority w:val="99"/>
    <w:qFormat/>
    <w:rsid w:val="005B47BF"/>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5"/>
    <w:uiPriority w:val="99"/>
    <w:qFormat/>
    <w:rsid w:val="005B47BF"/>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5"/>
    <w:uiPriority w:val="99"/>
    <w:qFormat/>
    <w:rsid w:val="005B47BF"/>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5"/>
    <w:uiPriority w:val="99"/>
    <w:qFormat/>
    <w:rsid w:val="005B47BF"/>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5"/>
    <w:uiPriority w:val="99"/>
    <w:qFormat/>
    <w:rsid w:val="005B47BF"/>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5"/>
    <w:uiPriority w:val="99"/>
    <w:qFormat/>
    <w:rsid w:val="005B47BF"/>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5"/>
    <w:uiPriority w:val="99"/>
    <w:qFormat/>
    <w:rsid w:val="005B47B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5"/>
    <w:uiPriority w:val="99"/>
    <w:qFormat/>
    <w:rsid w:val="005B47BF"/>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5"/>
    <w:uiPriority w:val="99"/>
    <w:qFormat/>
    <w:rsid w:val="005B47BF"/>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5"/>
    <w:uiPriority w:val="99"/>
    <w:qFormat/>
    <w:rsid w:val="005B47BF"/>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5"/>
    <w:uiPriority w:val="99"/>
    <w:qFormat/>
    <w:rsid w:val="005B47BF"/>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5"/>
    <w:uiPriority w:val="99"/>
    <w:qFormat/>
    <w:rsid w:val="005B47BF"/>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5"/>
    <w:uiPriority w:val="99"/>
    <w:qFormat/>
    <w:rsid w:val="005B47BF"/>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5"/>
    <w:uiPriority w:val="99"/>
    <w:qFormat/>
    <w:rsid w:val="005B47BF"/>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5"/>
    <w:uiPriority w:val="99"/>
    <w:qFormat/>
    <w:rsid w:val="005B47BF"/>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5"/>
    <w:uiPriority w:val="99"/>
    <w:qFormat/>
    <w:rsid w:val="005B47BF"/>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5"/>
    <w:uiPriority w:val="99"/>
    <w:qFormat/>
    <w:rsid w:val="005B47BF"/>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5"/>
    <w:uiPriority w:val="99"/>
    <w:qFormat/>
    <w:rsid w:val="005B47BF"/>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5"/>
    <w:uiPriority w:val="99"/>
    <w:qFormat/>
    <w:rsid w:val="005B47BF"/>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numbering" w:customStyle="1" w:styleId="72">
    <w:name w:val="Нет списка7"/>
    <w:next w:val="a8"/>
    <w:uiPriority w:val="99"/>
    <w:semiHidden/>
    <w:unhideWhenUsed/>
    <w:rsid w:val="005B47BF"/>
  </w:style>
  <w:style w:type="paragraph" w:customStyle="1" w:styleId="xl177">
    <w:name w:val="xl177"/>
    <w:basedOn w:val="a5"/>
    <w:uiPriority w:val="99"/>
    <w:qFormat/>
    <w:rsid w:val="005B47BF"/>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5"/>
    <w:uiPriority w:val="99"/>
    <w:qFormat/>
    <w:rsid w:val="005B47BF"/>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5"/>
    <w:uiPriority w:val="99"/>
    <w:qFormat/>
    <w:rsid w:val="005B47BF"/>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5"/>
    <w:uiPriority w:val="99"/>
    <w:qFormat/>
    <w:rsid w:val="005B47BF"/>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5"/>
    <w:uiPriority w:val="99"/>
    <w:qFormat/>
    <w:rsid w:val="005B47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5"/>
    <w:uiPriority w:val="99"/>
    <w:qFormat/>
    <w:rsid w:val="005B47B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5"/>
    <w:uiPriority w:val="99"/>
    <w:qFormat/>
    <w:rsid w:val="005B47BF"/>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5"/>
    <w:uiPriority w:val="99"/>
    <w:qFormat/>
    <w:rsid w:val="005B47B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5"/>
    <w:uiPriority w:val="99"/>
    <w:qFormat/>
    <w:rsid w:val="005B47BF"/>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5"/>
    <w:uiPriority w:val="99"/>
    <w:qFormat/>
    <w:rsid w:val="005B47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5"/>
    <w:uiPriority w:val="99"/>
    <w:qFormat/>
    <w:rsid w:val="005B47BF"/>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5"/>
    <w:uiPriority w:val="99"/>
    <w:qFormat/>
    <w:rsid w:val="005B47BF"/>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5"/>
    <w:uiPriority w:val="99"/>
    <w:qFormat/>
    <w:rsid w:val="005B47BF"/>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5"/>
    <w:uiPriority w:val="99"/>
    <w:qFormat/>
    <w:rsid w:val="005B47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5"/>
    <w:uiPriority w:val="99"/>
    <w:qFormat/>
    <w:rsid w:val="005B47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5"/>
    <w:uiPriority w:val="99"/>
    <w:qFormat/>
    <w:rsid w:val="005B47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5"/>
    <w:uiPriority w:val="99"/>
    <w:qFormat/>
    <w:rsid w:val="005B47B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5"/>
    <w:uiPriority w:val="99"/>
    <w:qFormat/>
    <w:rsid w:val="005B47BF"/>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numbering" w:customStyle="1" w:styleId="82">
    <w:name w:val="Нет списка8"/>
    <w:next w:val="a8"/>
    <w:uiPriority w:val="99"/>
    <w:semiHidden/>
    <w:unhideWhenUsed/>
    <w:rsid w:val="005B47BF"/>
  </w:style>
  <w:style w:type="character" w:styleId="afff1">
    <w:name w:val="Emphasis"/>
    <w:uiPriority w:val="20"/>
    <w:qFormat/>
    <w:rsid w:val="005B47BF"/>
    <w:rPr>
      <w:i/>
      <w:iCs/>
    </w:rPr>
  </w:style>
  <w:style w:type="table" w:customStyle="1" w:styleId="63">
    <w:name w:val="Сетка таблицы6"/>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Title"/>
    <w:basedOn w:val="a5"/>
    <w:next w:val="a5"/>
    <w:link w:val="2b"/>
    <w:qFormat/>
    <w:rsid w:val="005B47BF"/>
    <w:pPr>
      <w:spacing w:after="0" w:line="240" w:lineRule="auto"/>
      <w:ind w:firstLine="720"/>
      <w:jc w:val="center"/>
    </w:pPr>
    <w:rPr>
      <w:rFonts w:eastAsia="Times New Roman"/>
      <w:b/>
      <w:sz w:val="28"/>
      <w:szCs w:val="20"/>
      <w:lang w:eastAsia="ar-SA"/>
    </w:rPr>
  </w:style>
  <w:style w:type="character" w:customStyle="1" w:styleId="afff3">
    <w:name w:val="Название Знак"/>
    <w:basedOn w:val="a6"/>
    <w:link w:val="1e"/>
    <w:rsid w:val="005B47BF"/>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f2"/>
    <w:rsid w:val="005B47BF"/>
    <w:rPr>
      <w:rFonts w:ascii="Times New Roman" w:eastAsia="Times New Roman" w:hAnsi="Times New Roman" w:cs="Times New Roman"/>
      <w:b/>
      <w:sz w:val="28"/>
      <w:szCs w:val="20"/>
      <w:lang w:eastAsia="ar-SA"/>
    </w:rPr>
  </w:style>
  <w:style w:type="paragraph" w:styleId="afff4">
    <w:name w:val="Subtitle"/>
    <w:basedOn w:val="a5"/>
    <w:next w:val="a5"/>
    <w:link w:val="afff5"/>
    <w:uiPriority w:val="11"/>
    <w:qFormat/>
    <w:rsid w:val="005B47BF"/>
    <w:pPr>
      <w:numPr>
        <w:ilvl w:val="1"/>
      </w:numPr>
      <w:spacing w:line="360" w:lineRule="auto"/>
    </w:pPr>
    <w:rPr>
      <w:rFonts w:ascii="Cambria" w:eastAsia="Times New Roman" w:hAnsi="Cambria"/>
      <w:i/>
      <w:iCs/>
      <w:color w:val="4F81BD"/>
      <w:spacing w:val="15"/>
      <w:szCs w:val="24"/>
    </w:rPr>
  </w:style>
  <w:style w:type="character" w:customStyle="1" w:styleId="afff5">
    <w:name w:val="Подзаголовок Знак"/>
    <w:basedOn w:val="a6"/>
    <w:link w:val="afff4"/>
    <w:uiPriority w:val="11"/>
    <w:rsid w:val="005B47BF"/>
    <w:rPr>
      <w:rFonts w:ascii="Cambria" w:eastAsia="Times New Roman" w:hAnsi="Cambria" w:cs="Times New Roman"/>
      <w:i/>
      <w:iCs/>
      <w:color w:val="4F81BD"/>
      <w:spacing w:val="15"/>
      <w:sz w:val="24"/>
      <w:szCs w:val="24"/>
    </w:rPr>
  </w:style>
  <w:style w:type="paragraph" w:customStyle="1" w:styleId="38">
    <w:name w:val="Знак Знак3 Знак Знак Знак Знак Знак Знак Знак"/>
    <w:basedOn w:val="a5"/>
    <w:uiPriority w:val="99"/>
    <w:qFormat/>
    <w:rsid w:val="005B47BF"/>
    <w:pPr>
      <w:spacing w:after="0" w:line="240" w:lineRule="auto"/>
    </w:pPr>
    <w:rPr>
      <w:rFonts w:ascii="Verdana" w:eastAsia="Times New Roman" w:hAnsi="Verdana" w:cs="Verdana"/>
      <w:sz w:val="20"/>
      <w:szCs w:val="20"/>
      <w:lang w:val="en-US"/>
    </w:rPr>
  </w:style>
  <w:style w:type="paragraph" w:customStyle="1" w:styleId="afff6">
    <w:name w:val="Знак Знак Знак Знак"/>
    <w:basedOn w:val="a5"/>
    <w:uiPriority w:val="99"/>
    <w:qFormat/>
    <w:rsid w:val="005B47BF"/>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5"/>
    <w:uiPriority w:val="99"/>
    <w:qFormat/>
    <w:rsid w:val="005B47BF"/>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5"/>
    <w:uiPriority w:val="99"/>
    <w:qFormat/>
    <w:rsid w:val="005B47BF"/>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7">
    <w:name w:val="Знак Знак Знак Знак Знак Знак Знак"/>
    <w:basedOn w:val="a5"/>
    <w:uiPriority w:val="99"/>
    <w:qFormat/>
    <w:rsid w:val="005B47BF"/>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5"/>
    <w:uiPriority w:val="99"/>
    <w:qFormat/>
    <w:rsid w:val="005B47BF"/>
    <w:pPr>
      <w:tabs>
        <w:tab w:val="left" w:pos="2160"/>
      </w:tabs>
      <w:spacing w:before="120" w:after="0" w:line="240" w:lineRule="exact"/>
      <w:jc w:val="both"/>
    </w:pPr>
    <w:rPr>
      <w:rFonts w:eastAsia="Times New Roman"/>
      <w:noProof/>
      <w:szCs w:val="24"/>
      <w:lang w:val="en-US" w:eastAsia="ru-RU"/>
    </w:rPr>
  </w:style>
  <w:style w:type="paragraph" w:customStyle="1" w:styleId="afff8">
    <w:name w:val="Знак Знак Знак"/>
    <w:basedOn w:val="a5"/>
    <w:uiPriority w:val="99"/>
    <w:qFormat/>
    <w:rsid w:val="005B47BF"/>
    <w:pPr>
      <w:spacing w:after="160" w:line="240" w:lineRule="exact"/>
    </w:pPr>
    <w:rPr>
      <w:rFonts w:ascii="Verdana" w:eastAsia="Times New Roman" w:hAnsi="Verdana"/>
      <w:sz w:val="20"/>
      <w:szCs w:val="20"/>
      <w:lang w:val="en-US"/>
    </w:rPr>
  </w:style>
  <w:style w:type="paragraph" w:customStyle="1" w:styleId="afff9">
    <w:name w:val="Знак"/>
    <w:basedOn w:val="a5"/>
    <w:rsid w:val="005B47BF"/>
    <w:pPr>
      <w:spacing w:after="0" w:line="240" w:lineRule="auto"/>
    </w:pPr>
    <w:rPr>
      <w:rFonts w:ascii="Verdana" w:eastAsia="Times New Roman" w:hAnsi="Verdana" w:cs="Verdana"/>
      <w:sz w:val="20"/>
      <w:szCs w:val="20"/>
      <w:lang w:val="en-US"/>
    </w:rPr>
  </w:style>
  <w:style w:type="paragraph" w:customStyle="1" w:styleId="1f">
    <w:name w:val="Знак Знак1 Знак Знак Знак Знак Знак Знак"/>
    <w:basedOn w:val="a5"/>
    <w:uiPriority w:val="99"/>
    <w:qFormat/>
    <w:rsid w:val="005B47BF"/>
    <w:pPr>
      <w:widowControl w:val="0"/>
      <w:adjustRightInd w:val="0"/>
      <w:spacing w:after="160" w:line="240" w:lineRule="exact"/>
      <w:jc w:val="right"/>
    </w:pPr>
    <w:rPr>
      <w:rFonts w:eastAsia="Times New Roman"/>
      <w:sz w:val="20"/>
      <w:szCs w:val="20"/>
      <w:lang w:val="en-GB"/>
    </w:rPr>
  </w:style>
  <w:style w:type="paragraph" w:customStyle="1" w:styleId="2c">
    <w:name w:val="Знак2"/>
    <w:basedOn w:val="a5"/>
    <w:rsid w:val="005B47BF"/>
    <w:pPr>
      <w:spacing w:after="160" w:line="240" w:lineRule="exact"/>
    </w:pPr>
    <w:rPr>
      <w:rFonts w:ascii="Verdana" w:eastAsia="Times New Roman" w:hAnsi="Verdana"/>
      <w:sz w:val="20"/>
      <w:szCs w:val="20"/>
      <w:lang w:val="en-US"/>
    </w:rPr>
  </w:style>
  <w:style w:type="character" w:styleId="afffa">
    <w:name w:val="Strong"/>
    <w:uiPriority w:val="22"/>
    <w:qFormat/>
    <w:rsid w:val="005B47BF"/>
    <w:rPr>
      <w:b/>
      <w:bCs/>
    </w:rPr>
  </w:style>
  <w:style w:type="paragraph" w:customStyle="1" w:styleId="11Char">
    <w:name w:val="Знак1 Знак Знак Знак Знак Знак Знак Знак Знак1 Char"/>
    <w:basedOn w:val="a5"/>
    <w:uiPriority w:val="99"/>
    <w:qFormat/>
    <w:rsid w:val="005B47BF"/>
    <w:pPr>
      <w:spacing w:after="160" w:line="240" w:lineRule="exact"/>
    </w:pPr>
    <w:rPr>
      <w:rFonts w:ascii="Verdana" w:eastAsia="Times New Roman" w:hAnsi="Verdana"/>
      <w:sz w:val="20"/>
      <w:szCs w:val="20"/>
      <w:lang w:val="en-US"/>
    </w:rPr>
  </w:style>
  <w:style w:type="paragraph" w:styleId="afffb">
    <w:name w:val="Normal (Web)"/>
    <w:aliases w:val="Обычный (Web),Обычный (веб)1,Обычный (веб) Знак1,Обычный (веб) Знак Знак,Обычный (Web)1,Знак Знак3,Обычный (веб) Знак Знак1,Знак Знак1 Знак Знак,Обычный (веб) Знак Знак Знак Знак,Знак Знак Знак Знак Знак,Знак4 Зна,Обычный (веб) Знак2 Знак"/>
    <w:basedOn w:val="a5"/>
    <w:link w:val="afffc"/>
    <w:uiPriority w:val="99"/>
    <w:unhideWhenUsed/>
    <w:qFormat/>
    <w:rsid w:val="005B47BF"/>
    <w:pPr>
      <w:spacing w:before="100" w:beforeAutospacing="1" w:after="100" w:afterAutospacing="1" w:line="240" w:lineRule="auto"/>
    </w:pPr>
    <w:rPr>
      <w:rFonts w:eastAsia="Times New Roman"/>
      <w:szCs w:val="24"/>
    </w:rPr>
  </w:style>
  <w:style w:type="paragraph" w:customStyle="1" w:styleId="headertext">
    <w:name w:val="headertext"/>
    <w:basedOn w:val="a5"/>
    <w:uiPriority w:val="99"/>
    <w:qFormat/>
    <w:rsid w:val="005B47BF"/>
    <w:pPr>
      <w:spacing w:before="144" w:after="144" w:line="240" w:lineRule="auto"/>
    </w:pPr>
    <w:rPr>
      <w:rFonts w:eastAsia="Times New Roman"/>
      <w:b/>
      <w:bCs/>
      <w:sz w:val="26"/>
      <w:szCs w:val="26"/>
      <w:lang w:eastAsia="ru-RU"/>
    </w:rPr>
  </w:style>
  <w:style w:type="paragraph" w:customStyle="1" w:styleId="western">
    <w:name w:val="western"/>
    <w:basedOn w:val="a5"/>
    <w:uiPriority w:val="99"/>
    <w:qFormat/>
    <w:rsid w:val="005B47BF"/>
    <w:pPr>
      <w:spacing w:before="100" w:beforeAutospacing="1" w:after="115" w:line="240" w:lineRule="auto"/>
    </w:pPr>
    <w:rPr>
      <w:rFonts w:eastAsia="Times New Roman"/>
      <w:color w:val="000000"/>
      <w:szCs w:val="24"/>
      <w:lang w:eastAsia="ru-RU"/>
    </w:rPr>
  </w:style>
  <w:style w:type="paragraph" w:customStyle="1" w:styleId="righpt">
    <w:name w:val="righpt"/>
    <w:basedOn w:val="a5"/>
    <w:uiPriority w:val="99"/>
    <w:qFormat/>
    <w:rsid w:val="005B47BF"/>
    <w:pPr>
      <w:spacing w:before="100" w:beforeAutospacing="1" w:after="100" w:afterAutospacing="1" w:line="240" w:lineRule="auto"/>
    </w:pPr>
    <w:rPr>
      <w:rFonts w:eastAsia="Times New Roman"/>
      <w:szCs w:val="24"/>
      <w:lang w:eastAsia="ru-RU"/>
    </w:rPr>
  </w:style>
  <w:style w:type="paragraph" w:customStyle="1" w:styleId="xl214">
    <w:name w:val="xl214"/>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5"/>
    <w:uiPriority w:val="99"/>
    <w:qFormat/>
    <w:rsid w:val="005B47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5"/>
    <w:uiPriority w:val="99"/>
    <w:qFormat/>
    <w:rsid w:val="005B47B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5"/>
    <w:uiPriority w:val="99"/>
    <w:qFormat/>
    <w:rsid w:val="005B47BF"/>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numbering" w:customStyle="1" w:styleId="92">
    <w:name w:val="Нет списка9"/>
    <w:next w:val="a8"/>
    <w:uiPriority w:val="99"/>
    <w:semiHidden/>
    <w:unhideWhenUsed/>
    <w:rsid w:val="005B47BF"/>
  </w:style>
  <w:style w:type="table" w:customStyle="1" w:styleId="73">
    <w:name w:val="Сетка таблицы7"/>
    <w:basedOn w:val="a7"/>
    <w:next w:val="ad"/>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aliases w:val="Обычный текст,List Paragraph"/>
    <w:basedOn w:val="a5"/>
    <w:link w:val="ListParagraphChar1"/>
    <w:qFormat/>
    <w:rsid w:val="005B47BF"/>
    <w:pPr>
      <w:ind w:left="720"/>
    </w:pPr>
    <w:rPr>
      <w:rFonts w:eastAsia="Times New Roman" w:cstheme="minorBidi"/>
    </w:rPr>
  </w:style>
  <w:style w:type="paragraph" w:customStyle="1" w:styleId="1f0">
    <w:name w:val="Заголовок оглавления1"/>
    <w:basedOn w:val="13"/>
    <w:next w:val="a5"/>
    <w:uiPriority w:val="99"/>
    <w:semiHidden/>
    <w:qFormat/>
    <w:rsid w:val="005B47BF"/>
    <w:pPr>
      <w:outlineLvl w:val="9"/>
    </w:pPr>
    <w:rPr>
      <w:rFonts w:eastAsia="Calibri"/>
    </w:rPr>
  </w:style>
  <w:style w:type="paragraph" w:styleId="afffd">
    <w:name w:val="TOC Heading"/>
    <w:basedOn w:val="13"/>
    <w:next w:val="a5"/>
    <w:uiPriority w:val="39"/>
    <w:unhideWhenUsed/>
    <w:qFormat/>
    <w:rsid w:val="005B47BF"/>
    <w:pPr>
      <w:outlineLvl w:val="9"/>
    </w:pPr>
  </w:style>
  <w:style w:type="table" w:customStyle="1" w:styleId="83">
    <w:name w:val="Сетка таблицы8"/>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numbering" w:customStyle="1" w:styleId="100">
    <w:name w:val="Нет списка10"/>
    <w:next w:val="a8"/>
    <w:uiPriority w:val="99"/>
    <w:semiHidden/>
    <w:unhideWhenUsed/>
    <w:rsid w:val="005B47BF"/>
  </w:style>
  <w:style w:type="paragraph" w:customStyle="1" w:styleId="afffe">
    <w:name w:val="Обычный (паспорт)"/>
    <w:basedOn w:val="a5"/>
    <w:uiPriority w:val="99"/>
    <w:qFormat/>
    <w:rsid w:val="005B47BF"/>
    <w:pPr>
      <w:spacing w:before="120" w:after="0" w:line="240" w:lineRule="auto"/>
      <w:jc w:val="both"/>
    </w:pPr>
    <w:rPr>
      <w:rFonts w:eastAsia="Times New Roman"/>
      <w:sz w:val="28"/>
      <w:szCs w:val="28"/>
      <w:lang w:eastAsia="ru-RU"/>
    </w:rPr>
  </w:style>
  <w:style w:type="paragraph" w:customStyle="1" w:styleId="ConsPlusCell">
    <w:name w:val="ConsPlusCell"/>
    <w:uiPriority w:val="99"/>
    <w:qFormat/>
    <w:rsid w:val="005B47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
    <w:name w:val="Обычный в таблице"/>
    <w:basedOn w:val="a5"/>
    <w:uiPriority w:val="99"/>
    <w:qFormat/>
    <w:rsid w:val="005B47BF"/>
    <w:pPr>
      <w:spacing w:after="0" w:line="240" w:lineRule="auto"/>
    </w:pPr>
    <w:rPr>
      <w:rFonts w:eastAsia="Times New Roman"/>
      <w:sz w:val="22"/>
      <w:lang w:eastAsia="ru-RU"/>
    </w:rPr>
  </w:style>
  <w:style w:type="paragraph" w:customStyle="1" w:styleId="affff0">
    <w:name w:val="Заголовок таблицы"/>
    <w:basedOn w:val="affff"/>
    <w:uiPriority w:val="99"/>
    <w:qFormat/>
    <w:rsid w:val="005B47BF"/>
    <w:pPr>
      <w:jc w:val="center"/>
    </w:pPr>
    <w:rPr>
      <w:b/>
    </w:rPr>
  </w:style>
  <w:style w:type="paragraph" w:customStyle="1" w:styleId="Main">
    <w:name w:val="Main Знак"/>
    <w:uiPriority w:val="99"/>
    <w:qFormat/>
    <w:rsid w:val="005B47BF"/>
    <w:pPr>
      <w:spacing w:after="120" w:line="240" w:lineRule="auto"/>
      <w:jc w:val="both"/>
    </w:pPr>
    <w:rPr>
      <w:rFonts w:ascii="Times New Roman" w:eastAsia="Times New Roman" w:hAnsi="Times New Roman" w:cs="Times New Roman"/>
      <w:sz w:val="24"/>
      <w:szCs w:val="20"/>
      <w:lang w:eastAsia="ru-RU"/>
    </w:rPr>
  </w:style>
  <w:style w:type="paragraph" w:customStyle="1" w:styleId="affff1">
    <w:name w:val="Знак Знак Знак Знак Знак Знак"/>
    <w:basedOn w:val="a5"/>
    <w:uiPriority w:val="99"/>
    <w:qFormat/>
    <w:rsid w:val="005B47BF"/>
    <w:pPr>
      <w:spacing w:before="100" w:beforeAutospacing="1" w:after="100" w:afterAutospacing="1" w:line="240" w:lineRule="auto"/>
      <w:jc w:val="both"/>
    </w:pPr>
    <w:rPr>
      <w:rFonts w:ascii="Tahoma" w:eastAsia="Times New Roman" w:hAnsi="Tahoma"/>
      <w:sz w:val="20"/>
      <w:szCs w:val="20"/>
      <w:lang w:val="en-US"/>
    </w:rPr>
  </w:style>
  <w:style w:type="paragraph" w:customStyle="1" w:styleId="1f1">
    <w:name w:val="Знак Знак Знак Знак Знак Знак1"/>
    <w:basedOn w:val="a5"/>
    <w:uiPriority w:val="99"/>
    <w:qFormat/>
    <w:rsid w:val="005B47BF"/>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5B47BF"/>
    <w:rPr>
      <w:rFonts w:ascii="Times New Roman" w:hAnsi="Times New Roman" w:cs="Times New Roman"/>
      <w:sz w:val="26"/>
      <w:szCs w:val="26"/>
    </w:rPr>
  </w:style>
  <w:style w:type="paragraph" w:customStyle="1" w:styleId="Style7">
    <w:name w:val="Style7"/>
    <w:basedOn w:val="a5"/>
    <w:uiPriority w:val="99"/>
    <w:qFormat/>
    <w:rsid w:val="005B47BF"/>
    <w:pPr>
      <w:widowControl w:val="0"/>
      <w:autoSpaceDE w:val="0"/>
      <w:autoSpaceDN w:val="0"/>
      <w:adjustRightInd w:val="0"/>
      <w:spacing w:after="0" w:line="360" w:lineRule="exact"/>
      <w:ind w:firstLine="701"/>
      <w:jc w:val="both"/>
    </w:pPr>
    <w:rPr>
      <w:rFonts w:eastAsia="Times New Roman"/>
      <w:szCs w:val="24"/>
      <w:lang w:eastAsia="ru-RU"/>
    </w:rPr>
  </w:style>
  <w:style w:type="numbering" w:customStyle="1" w:styleId="112">
    <w:name w:val="Нет списка11"/>
    <w:next w:val="a8"/>
    <w:uiPriority w:val="99"/>
    <w:semiHidden/>
    <w:unhideWhenUsed/>
    <w:rsid w:val="005B47BF"/>
  </w:style>
  <w:style w:type="character" w:customStyle="1" w:styleId="affff2">
    <w:name w:val="Цветовое выделение"/>
    <w:uiPriority w:val="99"/>
    <w:rsid w:val="005B47BF"/>
    <w:rPr>
      <w:b/>
      <w:bCs/>
      <w:color w:val="26282F"/>
      <w:sz w:val="26"/>
      <w:szCs w:val="26"/>
    </w:rPr>
  </w:style>
  <w:style w:type="table" w:customStyle="1" w:styleId="93">
    <w:name w:val="Сетка таблицы9"/>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uiPriority w:val="99"/>
    <w:qFormat/>
    <w:rsid w:val="005B47BF"/>
    <w:pPr>
      <w:spacing w:before="100" w:beforeAutospacing="1" w:after="100" w:afterAutospacing="1" w:line="240" w:lineRule="auto"/>
    </w:pPr>
    <w:rPr>
      <w:rFonts w:eastAsia="Times New Roman"/>
      <w:szCs w:val="24"/>
      <w:lang w:eastAsia="ru-RU"/>
    </w:rPr>
  </w:style>
  <w:style w:type="numbering" w:customStyle="1" w:styleId="121">
    <w:name w:val="Нет списка12"/>
    <w:next w:val="a8"/>
    <w:uiPriority w:val="99"/>
    <w:semiHidden/>
    <w:unhideWhenUsed/>
    <w:rsid w:val="005B47BF"/>
  </w:style>
  <w:style w:type="table" w:customStyle="1" w:styleId="101">
    <w:name w:val="Сетка таблицы10"/>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Гипертекстовая ссылка"/>
    <w:rsid w:val="005B47BF"/>
    <w:rPr>
      <w:color w:val="008000"/>
    </w:rPr>
  </w:style>
  <w:style w:type="paragraph" w:customStyle="1" w:styleId="affff4">
    <w:name w:val="Прижатый влево"/>
    <w:basedOn w:val="a5"/>
    <w:next w:val="a5"/>
    <w:uiPriority w:val="99"/>
    <w:qFormat/>
    <w:rsid w:val="005B47BF"/>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affff5">
    <w:name w:val="Нормальный (таблица)"/>
    <w:basedOn w:val="a5"/>
    <w:next w:val="a5"/>
    <w:uiPriority w:val="99"/>
    <w:qFormat/>
    <w:rsid w:val="005B47BF"/>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highlight">
    <w:name w:val="highlight"/>
    <w:rsid w:val="005B47BF"/>
  </w:style>
  <w:style w:type="paragraph" w:customStyle="1" w:styleId="affff6">
    <w:name w:val="Комментарий"/>
    <w:basedOn w:val="a5"/>
    <w:next w:val="a5"/>
    <w:uiPriority w:val="99"/>
    <w:qFormat/>
    <w:rsid w:val="005B47BF"/>
    <w:pPr>
      <w:widowControl w:val="0"/>
      <w:autoSpaceDE w:val="0"/>
      <w:autoSpaceDN w:val="0"/>
      <w:adjustRightInd w:val="0"/>
      <w:spacing w:after="0" w:line="240" w:lineRule="auto"/>
      <w:ind w:left="170"/>
      <w:jc w:val="both"/>
    </w:pPr>
    <w:rPr>
      <w:rFonts w:ascii="Arial" w:eastAsia="Times New Roman" w:hAnsi="Arial" w:cs="Arial"/>
      <w:i/>
      <w:iCs/>
      <w:color w:val="800080"/>
      <w:szCs w:val="24"/>
      <w:lang w:eastAsia="ru-RU"/>
    </w:rPr>
  </w:style>
  <w:style w:type="table" w:customStyle="1" w:styleId="113">
    <w:name w:val="Сетка таблицы11"/>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Стиль1112"/>
    <w:uiPriority w:val="99"/>
    <w:rsid w:val="005B47BF"/>
  </w:style>
  <w:style w:type="numbering" w:customStyle="1" w:styleId="11111">
    <w:name w:val="Стиль11111"/>
    <w:uiPriority w:val="99"/>
    <w:rsid w:val="005B47BF"/>
  </w:style>
  <w:style w:type="numbering" w:customStyle="1" w:styleId="1210">
    <w:name w:val="Стиль121"/>
    <w:uiPriority w:val="99"/>
    <w:rsid w:val="005B47BF"/>
  </w:style>
  <w:style w:type="table" w:customStyle="1" w:styleId="211">
    <w:name w:val="Сетка таблицы2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3">
    <w:name w:val="xl113"/>
    <w:basedOn w:val="a5"/>
    <w:uiPriority w:val="99"/>
    <w:qFormat/>
    <w:rsid w:val="005B47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4">
    <w:name w:val="xl114"/>
    <w:basedOn w:val="a5"/>
    <w:uiPriority w:val="99"/>
    <w:qFormat/>
    <w:rsid w:val="005B47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5"/>
    <w:uiPriority w:val="99"/>
    <w:qFormat/>
    <w:rsid w:val="005B47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4">
    <w:name w:val="xl124"/>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6">
    <w:name w:val="xl126"/>
    <w:basedOn w:val="a5"/>
    <w:uiPriority w:val="99"/>
    <w:qFormat/>
    <w:rsid w:val="005B47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7">
    <w:name w:val="xl127"/>
    <w:basedOn w:val="a5"/>
    <w:uiPriority w:val="99"/>
    <w:qFormat/>
    <w:rsid w:val="005B47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5"/>
    <w:uiPriority w:val="99"/>
    <w:qFormat/>
    <w:rsid w:val="005B47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9">
    <w:name w:val="xl129"/>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5"/>
    <w:uiPriority w:val="99"/>
    <w:qFormat/>
    <w:rsid w:val="005B47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5"/>
    <w:uiPriority w:val="99"/>
    <w:qFormat/>
    <w:rsid w:val="005B47B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5"/>
    <w:uiPriority w:val="99"/>
    <w:qFormat/>
    <w:rsid w:val="005B47BF"/>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3">
    <w:name w:val="xl133"/>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34">
    <w:name w:val="xl134"/>
    <w:basedOn w:val="a5"/>
    <w:uiPriority w:val="99"/>
    <w:qFormat/>
    <w:rsid w:val="005B47B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5">
    <w:name w:val="xl135"/>
    <w:basedOn w:val="a5"/>
    <w:uiPriority w:val="99"/>
    <w:qFormat/>
    <w:rsid w:val="005B47BF"/>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5"/>
    <w:uiPriority w:val="99"/>
    <w:qFormat/>
    <w:rsid w:val="005B47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7">
    <w:name w:val="xl137"/>
    <w:basedOn w:val="a5"/>
    <w:uiPriority w:val="99"/>
    <w:qFormat/>
    <w:rsid w:val="005B47B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8">
    <w:name w:val="xl138"/>
    <w:basedOn w:val="a5"/>
    <w:uiPriority w:val="99"/>
    <w:qFormat/>
    <w:rsid w:val="005B47B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5"/>
    <w:uiPriority w:val="99"/>
    <w:qFormat/>
    <w:rsid w:val="005B47BF"/>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0">
    <w:name w:val="xl140"/>
    <w:basedOn w:val="a5"/>
    <w:uiPriority w:val="99"/>
    <w:qFormat/>
    <w:rsid w:val="005B47BF"/>
    <w:pPr>
      <w:spacing w:before="100" w:beforeAutospacing="1" w:after="100" w:afterAutospacing="1" w:line="240" w:lineRule="auto"/>
    </w:pPr>
    <w:rPr>
      <w:rFonts w:ascii="Arial" w:eastAsia="Times New Roman" w:hAnsi="Arial" w:cs="Arial"/>
      <w:szCs w:val="24"/>
      <w:lang w:eastAsia="ru-RU"/>
    </w:rPr>
  </w:style>
  <w:style w:type="paragraph" w:customStyle="1" w:styleId="xl141">
    <w:name w:val="xl141"/>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2">
    <w:name w:val="xl142"/>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3">
    <w:name w:val="xl143"/>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4">
    <w:name w:val="xl144"/>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5">
    <w:name w:val="xl145"/>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6">
    <w:name w:val="xl146"/>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7">
    <w:name w:val="xl147"/>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8">
    <w:name w:val="xl148"/>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9">
    <w:name w:val="xl149"/>
    <w:basedOn w:val="a5"/>
    <w:uiPriority w:val="99"/>
    <w:qFormat/>
    <w:rsid w:val="005B47B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0">
    <w:name w:val="xl150"/>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1">
    <w:name w:val="xl151"/>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52">
    <w:name w:val="xl152"/>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3">
    <w:name w:val="xl153"/>
    <w:basedOn w:val="a5"/>
    <w:uiPriority w:val="99"/>
    <w:qFormat/>
    <w:rsid w:val="005B47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5"/>
    <w:uiPriority w:val="99"/>
    <w:qFormat/>
    <w:rsid w:val="005B47B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5">
    <w:name w:val="xl155"/>
    <w:basedOn w:val="a5"/>
    <w:uiPriority w:val="99"/>
    <w:qFormat/>
    <w:rsid w:val="005B47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6">
    <w:name w:val="xl156"/>
    <w:basedOn w:val="a5"/>
    <w:uiPriority w:val="99"/>
    <w:qFormat/>
    <w:rsid w:val="005B47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7">
    <w:name w:val="xl157"/>
    <w:basedOn w:val="a5"/>
    <w:uiPriority w:val="99"/>
    <w:qFormat/>
    <w:rsid w:val="005B47B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8">
    <w:name w:val="xl158"/>
    <w:basedOn w:val="a5"/>
    <w:uiPriority w:val="99"/>
    <w:qFormat/>
    <w:rsid w:val="005B47B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9">
    <w:name w:val="xl159"/>
    <w:basedOn w:val="a5"/>
    <w:uiPriority w:val="99"/>
    <w:qFormat/>
    <w:rsid w:val="005B47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0">
    <w:name w:val="xl160"/>
    <w:basedOn w:val="a5"/>
    <w:uiPriority w:val="99"/>
    <w:qFormat/>
    <w:rsid w:val="005B47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1">
    <w:name w:val="xl161"/>
    <w:basedOn w:val="a5"/>
    <w:uiPriority w:val="99"/>
    <w:qFormat/>
    <w:rsid w:val="005B47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2">
    <w:name w:val="xl162"/>
    <w:basedOn w:val="a5"/>
    <w:uiPriority w:val="99"/>
    <w:qFormat/>
    <w:rsid w:val="005B47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3">
    <w:name w:val="xl163"/>
    <w:basedOn w:val="a5"/>
    <w:uiPriority w:val="99"/>
    <w:qFormat/>
    <w:rsid w:val="005B47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4">
    <w:name w:val="xl164"/>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5">
    <w:name w:val="xl165"/>
    <w:basedOn w:val="a5"/>
    <w:uiPriority w:val="99"/>
    <w:qFormat/>
    <w:rsid w:val="005B47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6">
    <w:name w:val="xl166"/>
    <w:basedOn w:val="a5"/>
    <w:uiPriority w:val="99"/>
    <w:qFormat/>
    <w:rsid w:val="005B47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7">
    <w:name w:val="xl167"/>
    <w:basedOn w:val="a5"/>
    <w:uiPriority w:val="99"/>
    <w:qFormat/>
    <w:rsid w:val="005B47B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5"/>
    <w:uiPriority w:val="99"/>
    <w:qFormat/>
    <w:rsid w:val="005B47BF"/>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Cs w:val="24"/>
      <w:lang w:eastAsia="ru-RU"/>
    </w:rPr>
  </w:style>
  <w:style w:type="character" w:customStyle="1" w:styleId="Heading1Char">
    <w:name w:val="Heading 1 Char"/>
    <w:aliases w:val="Глава Char,Заголов Char,H1 Char,1 Char,(раздел) Char,Знак Char,h1 Char,Глава 1 Char"/>
    <w:uiPriority w:val="9"/>
    <w:rsid w:val="005B47BF"/>
    <w:rPr>
      <w:rFonts w:ascii="Cambria" w:eastAsia="Times New Roman" w:hAnsi="Cambria" w:cs="Times New Roman"/>
      <w:b/>
      <w:bCs/>
      <w:kern w:val="32"/>
      <w:sz w:val="32"/>
      <w:szCs w:val="32"/>
      <w:lang w:eastAsia="en-US"/>
    </w:rPr>
  </w:style>
  <w:style w:type="paragraph" w:styleId="2d">
    <w:name w:val="Quote"/>
    <w:basedOn w:val="a5"/>
    <w:next w:val="a5"/>
    <w:link w:val="2e"/>
    <w:uiPriority w:val="29"/>
    <w:qFormat/>
    <w:rsid w:val="005B47BF"/>
    <w:rPr>
      <w:rFonts w:ascii="Calibri" w:hAnsi="Calibri"/>
      <w:i/>
      <w:iCs/>
      <w:color w:val="000000"/>
      <w:sz w:val="22"/>
    </w:rPr>
  </w:style>
  <w:style w:type="character" w:customStyle="1" w:styleId="2e">
    <w:name w:val="Цитата 2 Знак"/>
    <w:basedOn w:val="a6"/>
    <w:link w:val="2d"/>
    <w:uiPriority w:val="29"/>
    <w:rsid w:val="005B47BF"/>
    <w:rPr>
      <w:rFonts w:ascii="Calibri" w:eastAsia="Calibri" w:hAnsi="Calibri" w:cs="Times New Roman"/>
      <w:i/>
      <w:iCs/>
      <w:color w:val="000000"/>
    </w:rPr>
  </w:style>
  <w:style w:type="paragraph" w:customStyle="1" w:styleId="xl63">
    <w:name w:val="xl63"/>
    <w:basedOn w:val="a5"/>
    <w:uiPriority w:val="99"/>
    <w:qFormat/>
    <w:rsid w:val="005B47B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eastAsia="Times New Roman"/>
      <w:szCs w:val="24"/>
      <w:lang w:eastAsia="ru-RU"/>
    </w:rPr>
  </w:style>
  <w:style w:type="table" w:customStyle="1" w:styleId="410">
    <w:name w:val="Таблица простая 41"/>
    <w:basedOn w:val="a7"/>
    <w:uiPriority w:val="44"/>
    <w:rsid w:val="005B47B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8"/>
    <w:uiPriority w:val="99"/>
    <w:semiHidden/>
    <w:unhideWhenUsed/>
    <w:rsid w:val="005B47BF"/>
  </w:style>
  <w:style w:type="table" w:customStyle="1" w:styleId="122">
    <w:name w:val="Сетка таблицы12"/>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Стиль1113"/>
    <w:uiPriority w:val="99"/>
    <w:rsid w:val="005B47BF"/>
  </w:style>
  <w:style w:type="numbering" w:customStyle="1" w:styleId="11112">
    <w:name w:val="Стиль11112"/>
    <w:uiPriority w:val="99"/>
    <w:rsid w:val="005B47BF"/>
  </w:style>
  <w:style w:type="numbering" w:customStyle="1" w:styleId="1220">
    <w:name w:val="Стиль122"/>
    <w:uiPriority w:val="99"/>
    <w:rsid w:val="005B47BF"/>
  </w:style>
  <w:style w:type="table" w:customStyle="1" w:styleId="221">
    <w:name w:val="Сетка таблицы22"/>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8"/>
    <w:uiPriority w:val="99"/>
    <w:semiHidden/>
    <w:unhideWhenUsed/>
    <w:rsid w:val="005B47BF"/>
  </w:style>
  <w:style w:type="numbering" w:customStyle="1" w:styleId="1114">
    <w:name w:val="Стиль1114"/>
    <w:uiPriority w:val="99"/>
    <w:rsid w:val="005B47BF"/>
  </w:style>
  <w:style w:type="numbering" w:customStyle="1" w:styleId="11113">
    <w:name w:val="Стиль11113"/>
    <w:uiPriority w:val="99"/>
    <w:rsid w:val="005B47BF"/>
  </w:style>
  <w:style w:type="numbering" w:customStyle="1" w:styleId="123">
    <w:name w:val="Стиль123"/>
    <w:uiPriority w:val="99"/>
    <w:rsid w:val="005B47BF"/>
  </w:style>
  <w:style w:type="character" w:customStyle="1" w:styleId="blk">
    <w:name w:val="blk"/>
    <w:rsid w:val="005B47BF"/>
  </w:style>
  <w:style w:type="character" w:customStyle="1" w:styleId="ac">
    <w:name w:val="Абзац списка Знак"/>
    <w:aliases w:val="ГЛАВНЫЙ Знак"/>
    <w:link w:val="ab"/>
    <w:uiPriority w:val="34"/>
    <w:locked/>
    <w:rsid w:val="005B47BF"/>
    <w:rPr>
      <w:rFonts w:ascii="Times New Roman" w:eastAsia="Calibri" w:hAnsi="Times New Roman" w:cs="Times New Roman"/>
      <w:sz w:val="24"/>
    </w:rPr>
  </w:style>
  <w:style w:type="numbering" w:customStyle="1" w:styleId="150">
    <w:name w:val="Нет списка15"/>
    <w:next w:val="a8"/>
    <w:uiPriority w:val="99"/>
    <w:semiHidden/>
    <w:unhideWhenUsed/>
    <w:rsid w:val="005B47BF"/>
  </w:style>
  <w:style w:type="numbering" w:customStyle="1" w:styleId="160">
    <w:name w:val="Нет списка16"/>
    <w:next w:val="a8"/>
    <w:uiPriority w:val="99"/>
    <w:semiHidden/>
    <w:unhideWhenUsed/>
    <w:rsid w:val="005B47BF"/>
  </w:style>
  <w:style w:type="table" w:customStyle="1" w:styleId="141">
    <w:name w:val="Сетка таблицы14"/>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Стиль1115"/>
    <w:uiPriority w:val="99"/>
    <w:rsid w:val="005B47BF"/>
  </w:style>
  <w:style w:type="numbering" w:customStyle="1" w:styleId="11114">
    <w:name w:val="Стиль11114"/>
    <w:uiPriority w:val="99"/>
    <w:rsid w:val="005B47BF"/>
  </w:style>
  <w:style w:type="numbering" w:customStyle="1" w:styleId="124">
    <w:name w:val="Стиль124"/>
    <w:uiPriority w:val="99"/>
    <w:rsid w:val="005B47BF"/>
  </w:style>
  <w:style w:type="table" w:customStyle="1" w:styleId="230">
    <w:name w:val="Сетка таблицы23"/>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5B47BF"/>
  </w:style>
  <w:style w:type="table" w:customStyle="1" w:styleId="310">
    <w:name w:val="Сетка таблицы3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8"/>
    <w:uiPriority w:val="99"/>
    <w:semiHidden/>
    <w:unhideWhenUsed/>
    <w:rsid w:val="005B47BF"/>
  </w:style>
  <w:style w:type="table" w:customStyle="1" w:styleId="411">
    <w:name w:val="Сетка таблицы4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5B47BF"/>
  </w:style>
  <w:style w:type="table" w:customStyle="1" w:styleId="510">
    <w:name w:val="Сетка таблицы5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8"/>
    <w:semiHidden/>
    <w:rsid w:val="005B47BF"/>
  </w:style>
  <w:style w:type="numbering" w:customStyle="1" w:styleId="511">
    <w:name w:val="Нет списка51"/>
    <w:next w:val="a8"/>
    <w:semiHidden/>
    <w:rsid w:val="005B47BF"/>
  </w:style>
  <w:style w:type="numbering" w:customStyle="1" w:styleId="610">
    <w:name w:val="Нет списка61"/>
    <w:next w:val="a8"/>
    <w:semiHidden/>
    <w:rsid w:val="005B47BF"/>
  </w:style>
  <w:style w:type="numbering" w:customStyle="1" w:styleId="710">
    <w:name w:val="Нет списка71"/>
    <w:next w:val="a8"/>
    <w:uiPriority w:val="99"/>
    <w:semiHidden/>
    <w:unhideWhenUsed/>
    <w:rsid w:val="005B47BF"/>
  </w:style>
  <w:style w:type="numbering" w:customStyle="1" w:styleId="810">
    <w:name w:val="Нет списка81"/>
    <w:next w:val="a8"/>
    <w:uiPriority w:val="99"/>
    <w:semiHidden/>
    <w:unhideWhenUsed/>
    <w:rsid w:val="005B47BF"/>
  </w:style>
  <w:style w:type="table" w:customStyle="1" w:styleId="611">
    <w:name w:val="Сетка таблицы61"/>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8"/>
    <w:uiPriority w:val="99"/>
    <w:semiHidden/>
    <w:unhideWhenUsed/>
    <w:rsid w:val="005B47BF"/>
  </w:style>
  <w:style w:type="table" w:customStyle="1" w:styleId="711">
    <w:name w:val="Сетка таблицы71"/>
    <w:basedOn w:val="a7"/>
    <w:next w:val="ad"/>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5B47BF"/>
  </w:style>
  <w:style w:type="numbering" w:customStyle="1" w:styleId="11110">
    <w:name w:val="Нет списка1111"/>
    <w:next w:val="a8"/>
    <w:uiPriority w:val="99"/>
    <w:semiHidden/>
    <w:unhideWhenUsed/>
    <w:rsid w:val="005B47BF"/>
  </w:style>
  <w:style w:type="table" w:customStyle="1" w:styleId="911">
    <w:name w:val="Сетка таблицы91"/>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8"/>
    <w:uiPriority w:val="99"/>
    <w:semiHidden/>
    <w:unhideWhenUsed/>
    <w:rsid w:val="005B47BF"/>
  </w:style>
  <w:style w:type="table" w:customStyle="1" w:styleId="1011">
    <w:name w:val="Сетка таблицы10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
    <w:name w:val="Стиль11121"/>
    <w:uiPriority w:val="99"/>
    <w:rsid w:val="005B47BF"/>
  </w:style>
  <w:style w:type="numbering" w:customStyle="1" w:styleId="111111">
    <w:name w:val="Стиль111111"/>
    <w:uiPriority w:val="99"/>
    <w:rsid w:val="005B47BF"/>
  </w:style>
  <w:style w:type="numbering" w:customStyle="1" w:styleId="12110">
    <w:name w:val="Стиль1211"/>
    <w:uiPriority w:val="99"/>
    <w:rsid w:val="005B47BF"/>
  </w:style>
  <w:style w:type="table" w:customStyle="1" w:styleId="2110">
    <w:name w:val="Сетка таблицы21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uiPriority w:val="99"/>
    <w:semiHidden/>
    <w:unhideWhenUsed/>
    <w:rsid w:val="005B47BF"/>
  </w:style>
  <w:style w:type="table" w:customStyle="1" w:styleId="1212">
    <w:name w:val="Сетка таблицы12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7"/>
    <w:next w:val="ad"/>
    <w:uiPriority w:val="59"/>
    <w:rsid w:val="005B47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Стиль11131"/>
    <w:uiPriority w:val="99"/>
    <w:rsid w:val="005B47BF"/>
  </w:style>
  <w:style w:type="numbering" w:customStyle="1" w:styleId="111121">
    <w:name w:val="Стиль111121"/>
    <w:uiPriority w:val="99"/>
    <w:rsid w:val="005B47BF"/>
  </w:style>
  <w:style w:type="numbering" w:customStyle="1" w:styleId="1221">
    <w:name w:val="Стиль1221"/>
    <w:uiPriority w:val="99"/>
    <w:rsid w:val="005B47BF"/>
  </w:style>
  <w:style w:type="table" w:customStyle="1" w:styleId="2210">
    <w:name w:val="Сетка таблицы221"/>
    <w:basedOn w:val="a7"/>
    <w:next w:val="ad"/>
    <w:uiPriority w:val="59"/>
    <w:rsid w:val="005B47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unhideWhenUsed/>
    <w:rsid w:val="005B47BF"/>
  </w:style>
  <w:style w:type="numbering" w:customStyle="1" w:styleId="11141">
    <w:name w:val="Стиль11141"/>
    <w:uiPriority w:val="99"/>
    <w:rsid w:val="005B47BF"/>
  </w:style>
  <w:style w:type="numbering" w:customStyle="1" w:styleId="111131">
    <w:name w:val="Стиль111131"/>
    <w:uiPriority w:val="99"/>
    <w:rsid w:val="005B47BF"/>
    <w:pPr>
      <w:numPr>
        <w:numId w:val="4"/>
      </w:numPr>
    </w:pPr>
  </w:style>
  <w:style w:type="numbering" w:customStyle="1" w:styleId="1231">
    <w:name w:val="Стиль1231"/>
    <w:uiPriority w:val="99"/>
    <w:rsid w:val="005B47BF"/>
  </w:style>
  <w:style w:type="character" w:customStyle="1" w:styleId="affff7">
    <w:name w:val="Заголовок Знак"/>
    <w:uiPriority w:val="10"/>
    <w:rsid w:val="005B47BF"/>
    <w:rPr>
      <w:rFonts w:ascii="Calibri Light" w:eastAsia="Times New Roman" w:hAnsi="Calibri Light" w:cs="Times New Roman"/>
      <w:spacing w:val="-10"/>
      <w:kern w:val="28"/>
      <w:sz w:val="56"/>
      <w:szCs w:val="56"/>
    </w:rPr>
  </w:style>
  <w:style w:type="numbering" w:customStyle="1" w:styleId="170">
    <w:name w:val="Нет списка17"/>
    <w:next w:val="a8"/>
    <w:uiPriority w:val="99"/>
    <w:semiHidden/>
    <w:unhideWhenUsed/>
    <w:rsid w:val="005B47BF"/>
  </w:style>
  <w:style w:type="numbering" w:customStyle="1" w:styleId="11160">
    <w:name w:val="Стиль1116"/>
    <w:uiPriority w:val="99"/>
    <w:rsid w:val="005B47BF"/>
  </w:style>
  <w:style w:type="numbering" w:customStyle="1" w:styleId="11115">
    <w:name w:val="Стиль11115"/>
    <w:uiPriority w:val="99"/>
    <w:rsid w:val="005B47BF"/>
  </w:style>
  <w:style w:type="numbering" w:customStyle="1" w:styleId="125">
    <w:name w:val="Стиль125"/>
    <w:uiPriority w:val="99"/>
    <w:rsid w:val="005B47BF"/>
  </w:style>
  <w:style w:type="numbering" w:customStyle="1" w:styleId="180">
    <w:name w:val="Нет списка18"/>
    <w:next w:val="a8"/>
    <w:uiPriority w:val="99"/>
    <w:semiHidden/>
    <w:unhideWhenUsed/>
    <w:rsid w:val="005B47BF"/>
  </w:style>
  <w:style w:type="numbering" w:customStyle="1" w:styleId="222">
    <w:name w:val="Нет списка22"/>
    <w:next w:val="a8"/>
    <w:uiPriority w:val="99"/>
    <w:semiHidden/>
    <w:unhideWhenUsed/>
    <w:rsid w:val="005B47BF"/>
  </w:style>
  <w:style w:type="numbering" w:customStyle="1" w:styleId="320">
    <w:name w:val="Нет списка32"/>
    <w:next w:val="a8"/>
    <w:uiPriority w:val="99"/>
    <w:semiHidden/>
    <w:unhideWhenUsed/>
    <w:rsid w:val="005B47BF"/>
  </w:style>
  <w:style w:type="numbering" w:customStyle="1" w:styleId="420">
    <w:name w:val="Нет списка42"/>
    <w:next w:val="a8"/>
    <w:semiHidden/>
    <w:rsid w:val="005B47BF"/>
  </w:style>
  <w:style w:type="numbering" w:customStyle="1" w:styleId="520">
    <w:name w:val="Нет списка52"/>
    <w:next w:val="a8"/>
    <w:semiHidden/>
    <w:rsid w:val="005B47BF"/>
  </w:style>
  <w:style w:type="numbering" w:customStyle="1" w:styleId="620">
    <w:name w:val="Нет списка62"/>
    <w:next w:val="a8"/>
    <w:semiHidden/>
    <w:rsid w:val="005B47BF"/>
  </w:style>
  <w:style w:type="numbering" w:customStyle="1" w:styleId="720">
    <w:name w:val="Нет списка72"/>
    <w:next w:val="a8"/>
    <w:uiPriority w:val="99"/>
    <w:semiHidden/>
    <w:unhideWhenUsed/>
    <w:rsid w:val="005B47BF"/>
  </w:style>
  <w:style w:type="numbering" w:customStyle="1" w:styleId="820">
    <w:name w:val="Нет списка82"/>
    <w:next w:val="a8"/>
    <w:uiPriority w:val="99"/>
    <w:semiHidden/>
    <w:unhideWhenUsed/>
    <w:rsid w:val="005B47BF"/>
  </w:style>
  <w:style w:type="numbering" w:customStyle="1" w:styleId="920">
    <w:name w:val="Нет списка92"/>
    <w:next w:val="a8"/>
    <w:uiPriority w:val="99"/>
    <w:semiHidden/>
    <w:unhideWhenUsed/>
    <w:rsid w:val="005B47BF"/>
  </w:style>
  <w:style w:type="numbering" w:customStyle="1" w:styleId="102">
    <w:name w:val="Нет списка102"/>
    <w:next w:val="a8"/>
    <w:uiPriority w:val="99"/>
    <w:semiHidden/>
    <w:unhideWhenUsed/>
    <w:rsid w:val="005B47BF"/>
  </w:style>
  <w:style w:type="numbering" w:customStyle="1" w:styleId="1120">
    <w:name w:val="Нет списка112"/>
    <w:next w:val="a8"/>
    <w:uiPriority w:val="99"/>
    <w:semiHidden/>
    <w:unhideWhenUsed/>
    <w:rsid w:val="005B47BF"/>
  </w:style>
  <w:style w:type="numbering" w:customStyle="1" w:styleId="1222">
    <w:name w:val="Нет списка122"/>
    <w:next w:val="a8"/>
    <w:uiPriority w:val="99"/>
    <w:semiHidden/>
    <w:unhideWhenUsed/>
    <w:rsid w:val="005B47BF"/>
  </w:style>
  <w:style w:type="numbering" w:customStyle="1" w:styleId="11122">
    <w:name w:val="Стиль11122"/>
    <w:uiPriority w:val="99"/>
    <w:rsid w:val="005B47BF"/>
  </w:style>
  <w:style w:type="numbering" w:customStyle="1" w:styleId="111112">
    <w:name w:val="Стиль111112"/>
    <w:uiPriority w:val="99"/>
    <w:rsid w:val="005B47BF"/>
  </w:style>
  <w:style w:type="numbering" w:customStyle="1" w:styleId="12120">
    <w:name w:val="Стиль1212"/>
    <w:uiPriority w:val="99"/>
    <w:rsid w:val="005B47BF"/>
  </w:style>
  <w:style w:type="numbering" w:customStyle="1" w:styleId="132">
    <w:name w:val="Нет списка132"/>
    <w:next w:val="a8"/>
    <w:uiPriority w:val="99"/>
    <w:semiHidden/>
    <w:unhideWhenUsed/>
    <w:rsid w:val="005B47BF"/>
  </w:style>
  <w:style w:type="numbering" w:customStyle="1" w:styleId="11132">
    <w:name w:val="Стиль11132"/>
    <w:uiPriority w:val="99"/>
    <w:rsid w:val="005B47BF"/>
  </w:style>
  <w:style w:type="numbering" w:customStyle="1" w:styleId="111122">
    <w:name w:val="Стиль111122"/>
    <w:uiPriority w:val="99"/>
    <w:rsid w:val="005B47BF"/>
  </w:style>
  <w:style w:type="numbering" w:customStyle="1" w:styleId="12220">
    <w:name w:val="Стиль1222"/>
    <w:uiPriority w:val="99"/>
    <w:rsid w:val="005B47BF"/>
  </w:style>
  <w:style w:type="numbering" w:customStyle="1" w:styleId="142">
    <w:name w:val="Нет списка142"/>
    <w:next w:val="a8"/>
    <w:uiPriority w:val="99"/>
    <w:semiHidden/>
    <w:unhideWhenUsed/>
    <w:rsid w:val="005B47BF"/>
  </w:style>
  <w:style w:type="numbering" w:customStyle="1" w:styleId="11142">
    <w:name w:val="Стиль11142"/>
    <w:uiPriority w:val="99"/>
    <w:rsid w:val="005B47BF"/>
    <w:pPr>
      <w:numPr>
        <w:numId w:val="2"/>
      </w:numPr>
    </w:pPr>
  </w:style>
  <w:style w:type="numbering" w:customStyle="1" w:styleId="111132">
    <w:name w:val="Стиль111132"/>
    <w:uiPriority w:val="99"/>
    <w:rsid w:val="005B47BF"/>
  </w:style>
  <w:style w:type="numbering" w:customStyle="1" w:styleId="1232">
    <w:name w:val="Стиль1232"/>
    <w:uiPriority w:val="99"/>
    <w:rsid w:val="005B47BF"/>
    <w:pPr>
      <w:numPr>
        <w:numId w:val="3"/>
      </w:numPr>
    </w:pPr>
  </w:style>
  <w:style w:type="numbering" w:customStyle="1" w:styleId="1111321">
    <w:name w:val="Стиль1111321"/>
    <w:uiPriority w:val="99"/>
    <w:rsid w:val="005B47BF"/>
  </w:style>
  <w:style w:type="numbering" w:customStyle="1" w:styleId="1111311">
    <w:name w:val="Стиль1111311"/>
    <w:uiPriority w:val="99"/>
    <w:rsid w:val="005B47BF"/>
    <w:pPr>
      <w:numPr>
        <w:numId w:val="5"/>
      </w:numPr>
    </w:pPr>
  </w:style>
  <w:style w:type="character" w:customStyle="1" w:styleId="1f2">
    <w:name w:val="Заголовок Знак1"/>
    <w:uiPriority w:val="10"/>
    <w:rsid w:val="005B47BF"/>
    <w:rPr>
      <w:rFonts w:ascii="Calibri Light" w:eastAsia="Times New Roman" w:hAnsi="Calibri Light" w:cs="Times New Roman"/>
      <w:spacing w:val="-10"/>
      <w:kern w:val="28"/>
      <w:sz w:val="56"/>
      <w:szCs w:val="56"/>
      <w:lang w:eastAsia="en-US"/>
    </w:rPr>
  </w:style>
  <w:style w:type="character" w:customStyle="1" w:styleId="1f3">
    <w:name w:val="Основной текст Знак1"/>
    <w:aliases w:val="Body single Знак,bt Знак,Body single Знак1,bt Знак1,отчет_нормаль Знак1"/>
    <w:rsid w:val="005B47BF"/>
    <w:rPr>
      <w:sz w:val="24"/>
      <w:szCs w:val="24"/>
    </w:rPr>
  </w:style>
  <w:style w:type="paragraph" w:customStyle="1" w:styleId="affff8">
    <w:name w:val="Рисунок (подпись)"/>
    <w:basedOn w:val="a1"/>
    <w:next w:val="a5"/>
    <w:uiPriority w:val="99"/>
    <w:qFormat/>
    <w:rsid w:val="005B47BF"/>
    <w:pPr>
      <w:ind w:left="1713" w:hanging="360"/>
    </w:pPr>
  </w:style>
  <w:style w:type="paragraph" w:customStyle="1" w:styleId="affff9">
    <w:name w:val="Текст ГОСТ"/>
    <w:basedOn w:val="a5"/>
    <w:link w:val="affffa"/>
    <w:qFormat/>
    <w:rsid w:val="005B47BF"/>
    <w:pPr>
      <w:spacing w:after="0" w:line="360" w:lineRule="auto"/>
      <w:ind w:firstLine="567"/>
      <w:jc w:val="both"/>
    </w:pPr>
    <w:rPr>
      <w:rFonts w:eastAsia="Times New Roman"/>
      <w:sz w:val="28"/>
      <w:szCs w:val="24"/>
    </w:rPr>
  </w:style>
  <w:style w:type="character" w:customStyle="1" w:styleId="affffa">
    <w:name w:val="Текст ГОСТ Знак"/>
    <w:link w:val="affff9"/>
    <w:rsid w:val="005B47BF"/>
    <w:rPr>
      <w:rFonts w:ascii="Times New Roman" w:eastAsia="Times New Roman" w:hAnsi="Times New Roman" w:cs="Times New Roman"/>
      <w:sz w:val="28"/>
      <w:szCs w:val="24"/>
    </w:rPr>
  </w:style>
  <w:style w:type="paragraph" w:customStyle="1" w:styleId="1f4">
    <w:name w:val="Обычный1"/>
    <w:link w:val="Normal"/>
    <w:qFormat/>
    <w:rsid w:val="005B47BF"/>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ormal">
    <w:name w:val="Normal Знак"/>
    <w:link w:val="1f4"/>
    <w:rsid w:val="005B47BF"/>
    <w:rPr>
      <w:rFonts w:ascii="Times New Roman" w:eastAsia="Times New Roman" w:hAnsi="Times New Roman" w:cs="Times New Roman"/>
      <w:sz w:val="20"/>
      <w:szCs w:val="20"/>
      <w:lang w:eastAsia="ar-SA"/>
    </w:rPr>
  </w:style>
  <w:style w:type="paragraph" w:customStyle="1" w:styleId="affffb">
    <w:name w:val="Îáû÷íûé"/>
    <w:uiPriority w:val="99"/>
    <w:qFormat/>
    <w:rsid w:val="005B47BF"/>
    <w:pPr>
      <w:spacing w:after="0" w:line="240" w:lineRule="auto"/>
    </w:pPr>
    <w:rPr>
      <w:rFonts w:ascii="Times New Roman CYR" w:eastAsia="Times New Roman" w:hAnsi="Times New Roman CYR" w:cs="Times New Roman"/>
      <w:sz w:val="20"/>
      <w:szCs w:val="20"/>
      <w:lang w:eastAsia="ru-RU"/>
    </w:rPr>
  </w:style>
  <w:style w:type="paragraph" w:customStyle="1" w:styleId="affffc">
    <w:name w:val="Шапка таблицы"/>
    <w:basedOn w:val="a5"/>
    <w:uiPriority w:val="99"/>
    <w:qFormat/>
    <w:rsid w:val="005B47BF"/>
    <w:pPr>
      <w:spacing w:after="0" w:line="240" w:lineRule="auto"/>
      <w:jc w:val="center"/>
    </w:pPr>
    <w:rPr>
      <w:b/>
      <w:szCs w:val="20"/>
      <w:lang w:eastAsia="ru-RU"/>
    </w:rPr>
  </w:style>
  <w:style w:type="paragraph" w:customStyle="1" w:styleId="affffd">
    <w:name w:val="Таблотст"/>
    <w:basedOn w:val="a5"/>
    <w:uiPriority w:val="99"/>
    <w:qFormat/>
    <w:rsid w:val="005B47BF"/>
    <w:pPr>
      <w:spacing w:before="120" w:after="0" w:line="204" w:lineRule="auto"/>
      <w:ind w:left="113"/>
    </w:pPr>
    <w:rPr>
      <w:szCs w:val="20"/>
      <w:lang w:eastAsia="ru-RU"/>
    </w:rPr>
  </w:style>
  <w:style w:type="paragraph" w:customStyle="1" w:styleId="Normal0">
    <w:name w:val="Normal Знак Знак"/>
    <w:uiPriority w:val="99"/>
    <w:qFormat/>
    <w:rsid w:val="005B47BF"/>
    <w:pPr>
      <w:spacing w:before="100" w:after="100" w:line="240" w:lineRule="auto"/>
      <w:jc w:val="both"/>
    </w:pPr>
    <w:rPr>
      <w:rFonts w:ascii="Times New Roman" w:eastAsia="Calibri" w:hAnsi="Times New Roman" w:cs="Times New Roman"/>
      <w:sz w:val="24"/>
      <w:szCs w:val="24"/>
      <w:lang w:eastAsia="ru-RU"/>
    </w:rPr>
  </w:style>
  <w:style w:type="character" w:customStyle="1" w:styleId="afffc">
    <w:name w:val="Обычный (веб) Знак"/>
    <w:aliases w:val="Обычный (Web) Знак,Обычный (веб)1 Знак,Обычный (веб) Знак1 Знак,Обычный (веб) Знак Знак Знак,Обычный (Web)1 Знак,Знак Знак3 Знак,Обычный (веб) Знак Знак1 Знак,Знак Знак1 Знак Знак Знак,Обычный (веб) Знак Знак Знак Знак Знак"/>
    <w:link w:val="afffb"/>
    <w:uiPriority w:val="99"/>
    <w:rsid w:val="005B47BF"/>
    <w:rPr>
      <w:rFonts w:ascii="Times New Roman" w:eastAsia="Times New Roman" w:hAnsi="Times New Roman" w:cs="Times New Roman"/>
      <w:sz w:val="24"/>
      <w:szCs w:val="24"/>
    </w:rPr>
  </w:style>
  <w:style w:type="paragraph" w:customStyle="1" w:styleId="affffe">
    <w:name w:val="Цифры таблицы"/>
    <w:uiPriority w:val="99"/>
    <w:qFormat/>
    <w:rsid w:val="005B47BF"/>
    <w:pPr>
      <w:spacing w:after="0" w:line="240" w:lineRule="auto"/>
      <w:ind w:right="57"/>
      <w:jc w:val="right"/>
    </w:pPr>
    <w:rPr>
      <w:rFonts w:ascii="Times New Roman" w:eastAsia="Calibri" w:hAnsi="Times New Roman" w:cs="Times New Roman"/>
      <w:noProof/>
      <w:sz w:val="26"/>
      <w:szCs w:val="20"/>
      <w:lang w:eastAsia="ru-RU"/>
    </w:rPr>
  </w:style>
  <w:style w:type="paragraph" w:customStyle="1" w:styleId="afffff">
    <w:name w:val="Таблица"/>
    <w:uiPriority w:val="99"/>
    <w:qFormat/>
    <w:rsid w:val="005B47BF"/>
    <w:pPr>
      <w:spacing w:before="120" w:after="0" w:line="204" w:lineRule="auto"/>
    </w:pPr>
    <w:rPr>
      <w:rFonts w:ascii="Times New Roman" w:eastAsia="Calibri" w:hAnsi="Times New Roman" w:cs="Times New Roman"/>
      <w:sz w:val="24"/>
      <w:szCs w:val="20"/>
      <w:lang w:eastAsia="ru-RU"/>
    </w:rPr>
  </w:style>
  <w:style w:type="paragraph" w:customStyle="1" w:styleId="afffff0">
    <w:name w:val="Содержимое таблицы"/>
    <w:basedOn w:val="a5"/>
    <w:uiPriority w:val="99"/>
    <w:qFormat/>
    <w:rsid w:val="005B47BF"/>
    <w:pPr>
      <w:widowControl w:val="0"/>
      <w:suppressLineNumbers/>
      <w:suppressAutoHyphens/>
      <w:spacing w:after="0" w:line="240" w:lineRule="auto"/>
    </w:pPr>
    <w:rPr>
      <w:rFonts w:ascii="Arial" w:eastAsia="Lucida Sans Unicode" w:hAnsi="Arial"/>
      <w:kern w:val="1"/>
      <w:sz w:val="20"/>
      <w:szCs w:val="24"/>
      <w:lang w:eastAsia="ar-SA"/>
    </w:rPr>
  </w:style>
  <w:style w:type="paragraph" w:customStyle="1" w:styleId="a1">
    <w:name w:val="рисунок"/>
    <w:basedOn w:val="a5"/>
    <w:uiPriority w:val="99"/>
    <w:qFormat/>
    <w:rsid w:val="005B47BF"/>
    <w:pPr>
      <w:widowControl w:val="0"/>
      <w:numPr>
        <w:numId w:val="8"/>
      </w:numPr>
      <w:adjustRightInd w:val="0"/>
      <w:spacing w:after="0" w:line="360" w:lineRule="auto"/>
      <w:ind w:left="0" w:firstLine="0"/>
      <w:jc w:val="center"/>
      <w:textAlignment w:val="baseline"/>
    </w:pPr>
    <w:rPr>
      <w:rFonts w:eastAsia="Times New Roman"/>
      <w:sz w:val="28"/>
      <w:szCs w:val="28"/>
      <w:lang w:eastAsia="ru-RU"/>
    </w:rPr>
  </w:style>
  <w:style w:type="numbering" w:customStyle="1" w:styleId="190">
    <w:name w:val="Нет списка19"/>
    <w:next w:val="a8"/>
    <w:uiPriority w:val="99"/>
    <w:semiHidden/>
    <w:unhideWhenUsed/>
    <w:rsid w:val="005B47BF"/>
  </w:style>
  <w:style w:type="character" w:customStyle="1" w:styleId="1f5">
    <w:name w:val="Дата1"/>
    <w:rsid w:val="005B47BF"/>
  </w:style>
  <w:style w:type="paragraph" w:customStyle="1" w:styleId="afffff1">
    <w:name w:val="Паспорт_Основной текст"/>
    <w:basedOn w:val="a5"/>
    <w:uiPriority w:val="99"/>
    <w:qFormat/>
    <w:rsid w:val="005B47BF"/>
    <w:pPr>
      <w:widowControl w:val="0"/>
      <w:tabs>
        <w:tab w:val="left" w:pos="9639"/>
      </w:tabs>
      <w:autoSpaceDE w:val="0"/>
      <w:autoSpaceDN w:val="0"/>
      <w:adjustRightInd w:val="0"/>
      <w:spacing w:after="0" w:line="360" w:lineRule="auto"/>
      <w:ind w:firstLine="686"/>
      <w:jc w:val="both"/>
    </w:pPr>
    <w:rPr>
      <w:rFonts w:eastAsia="Times New Roman" w:cs="Arial CYR"/>
      <w:sz w:val="28"/>
      <w:szCs w:val="24"/>
      <w:lang w:eastAsia="ru-RU"/>
    </w:rPr>
  </w:style>
  <w:style w:type="paragraph" w:customStyle="1" w:styleId="1f6">
    <w:name w:val="Красная строка1"/>
    <w:basedOn w:val="afff"/>
    <w:next w:val="afffff2"/>
    <w:link w:val="afffff3"/>
    <w:unhideWhenUsed/>
    <w:qFormat/>
    <w:rsid w:val="005B47BF"/>
    <w:pPr>
      <w:spacing w:after="160" w:line="259" w:lineRule="auto"/>
      <w:ind w:firstLine="360"/>
    </w:pPr>
    <w:rPr>
      <w:lang w:eastAsia="ru-RU"/>
    </w:rPr>
  </w:style>
  <w:style w:type="character" w:customStyle="1" w:styleId="afffff3">
    <w:name w:val="Красная строка Знак"/>
    <w:link w:val="1f6"/>
    <w:rsid w:val="005B47BF"/>
    <w:rPr>
      <w:rFonts w:ascii="Times New Roman" w:eastAsia="Times New Roman" w:hAnsi="Times New Roman" w:cs="Times New Roman"/>
      <w:sz w:val="24"/>
      <w:szCs w:val="24"/>
      <w:lang w:eastAsia="ru-RU"/>
    </w:rPr>
  </w:style>
  <w:style w:type="paragraph" w:styleId="2f">
    <w:name w:val="Body Text First Indent 2"/>
    <w:basedOn w:val="af0"/>
    <w:link w:val="2f0"/>
    <w:uiPriority w:val="99"/>
    <w:semiHidden/>
    <w:unhideWhenUsed/>
    <w:rsid w:val="005B47BF"/>
    <w:pPr>
      <w:widowControl/>
      <w:adjustRightInd/>
      <w:spacing w:after="160" w:line="259" w:lineRule="auto"/>
      <w:ind w:left="360" w:firstLine="360"/>
      <w:jc w:val="left"/>
      <w:textAlignment w:val="auto"/>
    </w:pPr>
    <w:rPr>
      <w:sz w:val="22"/>
      <w:szCs w:val="22"/>
      <w:lang w:eastAsia="en-US"/>
    </w:rPr>
  </w:style>
  <w:style w:type="character" w:customStyle="1" w:styleId="2f0">
    <w:name w:val="Красная строка 2 Знак"/>
    <w:basedOn w:val="af1"/>
    <w:link w:val="2f"/>
    <w:uiPriority w:val="99"/>
    <w:semiHidden/>
    <w:rsid w:val="005B47BF"/>
  </w:style>
  <w:style w:type="character" w:customStyle="1" w:styleId="1f7">
    <w:name w:val="Название Знак1"/>
    <w:uiPriority w:val="10"/>
    <w:rsid w:val="005B47BF"/>
    <w:rPr>
      <w:rFonts w:ascii="Calibri Light" w:eastAsia="Times New Roman" w:hAnsi="Calibri Light" w:cs="Times New Roman"/>
      <w:spacing w:val="-10"/>
      <w:kern w:val="28"/>
      <w:sz w:val="56"/>
      <w:szCs w:val="56"/>
    </w:rPr>
  </w:style>
  <w:style w:type="paragraph" w:styleId="2f1">
    <w:name w:val="Body Text 2"/>
    <w:basedOn w:val="a5"/>
    <w:link w:val="2f2"/>
    <w:semiHidden/>
    <w:unhideWhenUsed/>
    <w:rsid w:val="005B47BF"/>
    <w:pPr>
      <w:spacing w:after="120" w:line="480" w:lineRule="auto"/>
    </w:pPr>
    <w:rPr>
      <w:rFonts w:ascii="Calibri" w:hAnsi="Calibri"/>
      <w:sz w:val="22"/>
    </w:rPr>
  </w:style>
  <w:style w:type="character" w:customStyle="1" w:styleId="2f2">
    <w:name w:val="Основной текст 2 Знак"/>
    <w:basedOn w:val="a6"/>
    <w:link w:val="2f1"/>
    <w:semiHidden/>
    <w:rsid w:val="005B47BF"/>
    <w:rPr>
      <w:rFonts w:ascii="Calibri" w:eastAsia="Calibri" w:hAnsi="Calibri" w:cs="Times New Roman"/>
    </w:rPr>
  </w:style>
  <w:style w:type="paragraph" w:customStyle="1" w:styleId="Style22">
    <w:name w:val="Style22"/>
    <w:basedOn w:val="a5"/>
    <w:uiPriority w:val="99"/>
    <w:qFormat/>
    <w:rsid w:val="005B47BF"/>
    <w:pPr>
      <w:widowControl w:val="0"/>
      <w:autoSpaceDE w:val="0"/>
      <w:autoSpaceDN w:val="0"/>
      <w:adjustRightInd w:val="0"/>
      <w:spacing w:after="0" w:line="245" w:lineRule="exact"/>
      <w:ind w:firstLine="293"/>
      <w:jc w:val="both"/>
    </w:pPr>
    <w:rPr>
      <w:rFonts w:eastAsia="Times New Roman"/>
      <w:szCs w:val="24"/>
      <w:lang w:eastAsia="ru-RU"/>
    </w:rPr>
  </w:style>
  <w:style w:type="character" w:customStyle="1" w:styleId="mw-headline">
    <w:name w:val="mw-headline"/>
    <w:rsid w:val="005B47BF"/>
  </w:style>
  <w:style w:type="character" w:customStyle="1" w:styleId="mw-editsection">
    <w:name w:val="mw-editsection"/>
    <w:rsid w:val="005B47BF"/>
  </w:style>
  <w:style w:type="character" w:customStyle="1" w:styleId="mw-editsection-bracket">
    <w:name w:val="mw-editsection-bracket"/>
    <w:rsid w:val="005B47BF"/>
  </w:style>
  <w:style w:type="character" w:customStyle="1" w:styleId="mw-editsection-divider">
    <w:name w:val="mw-editsection-divider"/>
    <w:rsid w:val="005B47BF"/>
  </w:style>
  <w:style w:type="paragraph" w:styleId="afffff4">
    <w:name w:val="Revision"/>
    <w:hidden/>
    <w:uiPriority w:val="99"/>
    <w:semiHidden/>
    <w:rsid w:val="005B47BF"/>
    <w:pPr>
      <w:spacing w:after="0" w:line="240" w:lineRule="auto"/>
    </w:pPr>
    <w:rPr>
      <w:rFonts w:ascii="Calibri" w:eastAsia="Calibri" w:hAnsi="Calibri" w:cs="Times New Roman"/>
    </w:rPr>
  </w:style>
  <w:style w:type="table" w:customStyle="1" w:styleId="161">
    <w:name w:val="Сетка таблицы16"/>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5"/>
    <w:next w:val="a5"/>
    <w:link w:val="z-0"/>
    <w:hidden/>
    <w:uiPriority w:val="99"/>
    <w:semiHidden/>
    <w:unhideWhenUsed/>
    <w:rsid w:val="005B47BF"/>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6"/>
    <w:link w:val="z-"/>
    <w:uiPriority w:val="99"/>
    <w:semiHidden/>
    <w:rsid w:val="005B47BF"/>
    <w:rPr>
      <w:rFonts w:ascii="Arial" w:eastAsia="Times New Roman" w:hAnsi="Arial" w:cs="Times New Roman"/>
      <w:vanish/>
      <w:sz w:val="16"/>
      <w:szCs w:val="16"/>
    </w:rPr>
  </w:style>
  <w:style w:type="paragraph" w:styleId="z-1">
    <w:name w:val="HTML Bottom of Form"/>
    <w:basedOn w:val="a5"/>
    <w:next w:val="a5"/>
    <w:link w:val="z-2"/>
    <w:hidden/>
    <w:uiPriority w:val="99"/>
    <w:semiHidden/>
    <w:unhideWhenUsed/>
    <w:rsid w:val="005B47BF"/>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6"/>
    <w:link w:val="z-1"/>
    <w:uiPriority w:val="99"/>
    <w:semiHidden/>
    <w:rsid w:val="005B47BF"/>
    <w:rPr>
      <w:rFonts w:ascii="Arial" w:eastAsia="Times New Roman" w:hAnsi="Arial" w:cs="Times New Roman"/>
      <w:vanish/>
      <w:sz w:val="16"/>
      <w:szCs w:val="16"/>
    </w:rPr>
  </w:style>
  <w:style w:type="paragraph" w:styleId="afffff2">
    <w:name w:val="Body Text First Indent"/>
    <w:basedOn w:val="afff"/>
    <w:link w:val="1f8"/>
    <w:semiHidden/>
    <w:unhideWhenUsed/>
    <w:rsid w:val="005B47BF"/>
    <w:pPr>
      <w:spacing w:line="276" w:lineRule="auto"/>
      <w:ind w:firstLine="210"/>
    </w:pPr>
    <w:rPr>
      <w:szCs w:val="22"/>
    </w:rPr>
  </w:style>
  <w:style w:type="character" w:customStyle="1" w:styleId="1f8">
    <w:name w:val="Красная строка Знак1"/>
    <w:basedOn w:val="afff0"/>
    <w:link w:val="afffff2"/>
    <w:semiHidden/>
    <w:rsid w:val="005B47BF"/>
  </w:style>
  <w:style w:type="numbering" w:customStyle="1" w:styleId="200">
    <w:name w:val="Нет списка20"/>
    <w:next w:val="a8"/>
    <w:uiPriority w:val="99"/>
    <w:semiHidden/>
    <w:unhideWhenUsed/>
    <w:rsid w:val="005B47BF"/>
  </w:style>
  <w:style w:type="numbering" w:customStyle="1" w:styleId="231">
    <w:name w:val="Нет списка23"/>
    <w:next w:val="a8"/>
    <w:uiPriority w:val="99"/>
    <w:semiHidden/>
    <w:unhideWhenUsed/>
    <w:rsid w:val="005B47BF"/>
  </w:style>
  <w:style w:type="table" w:customStyle="1" w:styleId="171">
    <w:name w:val="Сетка таблицы17"/>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1 Знак1 Знак Знак Знак Знак Знак Знак Знак Знак Знак Знак Знак Знак"/>
    <w:basedOn w:val="a5"/>
    <w:uiPriority w:val="99"/>
    <w:qFormat/>
    <w:rsid w:val="005B47BF"/>
    <w:pPr>
      <w:spacing w:after="160" w:line="240" w:lineRule="exact"/>
    </w:pPr>
    <w:rPr>
      <w:rFonts w:ascii="Verdana" w:eastAsia="Times New Roman" w:hAnsi="Verdana"/>
      <w:sz w:val="20"/>
      <w:szCs w:val="20"/>
      <w:lang w:val="en-US"/>
    </w:rPr>
  </w:style>
  <w:style w:type="paragraph" w:customStyle="1" w:styleId="Style21">
    <w:name w:val="Style21"/>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5">
    <w:name w:val="Style5"/>
    <w:basedOn w:val="a5"/>
    <w:uiPriority w:val="99"/>
    <w:qFormat/>
    <w:rsid w:val="005B47BF"/>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57">
    <w:name w:val="Font Style57"/>
    <w:rsid w:val="005B47BF"/>
    <w:rPr>
      <w:rFonts w:ascii="Times New Roman" w:hAnsi="Times New Roman" w:cs="Times New Roman"/>
      <w:sz w:val="20"/>
      <w:szCs w:val="20"/>
    </w:rPr>
  </w:style>
  <w:style w:type="paragraph" w:customStyle="1" w:styleId="afffff5">
    <w:name w:val="Новый абзац"/>
    <w:basedOn w:val="a5"/>
    <w:link w:val="2f3"/>
    <w:qFormat/>
    <w:rsid w:val="005B47BF"/>
    <w:pPr>
      <w:spacing w:after="120" w:line="240" w:lineRule="auto"/>
      <w:ind w:firstLine="567"/>
      <w:jc w:val="both"/>
    </w:pPr>
    <w:rPr>
      <w:rFonts w:ascii="Arial" w:eastAsia="Times New Roman" w:hAnsi="Arial"/>
      <w:szCs w:val="20"/>
    </w:rPr>
  </w:style>
  <w:style w:type="character" w:customStyle="1" w:styleId="2f3">
    <w:name w:val="Новый абзац Знак2"/>
    <w:link w:val="afffff5"/>
    <w:rsid w:val="005B47BF"/>
    <w:rPr>
      <w:rFonts w:ascii="Arial" w:eastAsia="Times New Roman" w:hAnsi="Arial" w:cs="Times New Roman"/>
      <w:sz w:val="24"/>
      <w:szCs w:val="20"/>
    </w:rPr>
  </w:style>
  <w:style w:type="numbering" w:customStyle="1" w:styleId="240">
    <w:name w:val="Нет списка24"/>
    <w:next w:val="a8"/>
    <w:uiPriority w:val="99"/>
    <w:semiHidden/>
    <w:unhideWhenUsed/>
    <w:rsid w:val="005B47BF"/>
  </w:style>
  <w:style w:type="paragraph" w:customStyle="1" w:styleId="afffff6">
    <w:name w:val="Номер рисунка"/>
    <w:basedOn w:val="af5"/>
    <w:uiPriority w:val="99"/>
    <w:qFormat/>
    <w:rsid w:val="005B47BF"/>
    <w:pPr>
      <w:spacing w:before="100" w:beforeAutospacing="1" w:after="100" w:afterAutospacing="1" w:line="360" w:lineRule="auto"/>
      <w:ind w:left="1353" w:hanging="360"/>
      <w:jc w:val="center"/>
      <w:textAlignment w:val="auto"/>
    </w:pPr>
    <w:rPr>
      <w:rFonts w:eastAsia="Calibri"/>
      <w:sz w:val="28"/>
      <w:szCs w:val="28"/>
      <w:lang w:eastAsia="en-US"/>
    </w:rPr>
  </w:style>
  <w:style w:type="paragraph" w:customStyle="1" w:styleId="afffff7">
    <w:name w:val="Номер таблицы"/>
    <w:basedOn w:val="a5"/>
    <w:uiPriority w:val="99"/>
    <w:qFormat/>
    <w:rsid w:val="005B47BF"/>
    <w:pPr>
      <w:widowControl w:val="0"/>
      <w:adjustRightInd w:val="0"/>
      <w:spacing w:before="100" w:beforeAutospacing="1" w:after="100" w:afterAutospacing="1" w:line="360" w:lineRule="auto"/>
      <w:jc w:val="both"/>
    </w:pPr>
    <w:rPr>
      <w:rFonts w:eastAsia="Times New Roman"/>
      <w:sz w:val="28"/>
      <w:szCs w:val="28"/>
      <w:lang w:eastAsia="ru-RU"/>
    </w:rPr>
  </w:style>
  <w:style w:type="paragraph" w:customStyle="1" w:styleId="afffff8">
    <w:name w:val="Текст Гумс"/>
    <w:basedOn w:val="a5"/>
    <w:uiPriority w:val="99"/>
    <w:qFormat/>
    <w:rsid w:val="005B47BF"/>
    <w:pPr>
      <w:autoSpaceDE w:val="0"/>
      <w:autoSpaceDN w:val="0"/>
      <w:adjustRightInd w:val="0"/>
      <w:spacing w:after="0" w:line="288" w:lineRule="auto"/>
      <w:ind w:firstLine="170"/>
      <w:jc w:val="both"/>
    </w:pPr>
    <w:rPr>
      <w:rFonts w:ascii="Arial" w:eastAsia="Times New Roman" w:hAnsi="Arial" w:cs="Arial"/>
      <w:color w:val="000000"/>
      <w:sz w:val="18"/>
      <w:szCs w:val="18"/>
      <w:lang w:eastAsia="ru-RU"/>
    </w:rPr>
  </w:style>
  <w:style w:type="paragraph" w:customStyle="1" w:styleId="afffff9">
    <w:name w:val="текст таблиц"/>
    <w:basedOn w:val="a5"/>
    <w:uiPriority w:val="99"/>
    <w:qFormat/>
    <w:rsid w:val="005B47BF"/>
    <w:pPr>
      <w:spacing w:after="0" w:line="240" w:lineRule="auto"/>
      <w:jc w:val="center"/>
    </w:pPr>
    <w:rPr>
      <w:szCs w:val="24"/>
    </w:rPr>
  </w:style>
  <w:style w:type="paragraph" w:styleId="afffffa">
    <w:name w:val="table of figures"/>
    <w:basedOn w:val="a5"/>
    <w:next w:val="a5"/>
    <w:uiPriority w:val="99"/>
    <w:semiHidden/>
    <w:unhideWhenUsed/>
    <w:rsid w:val="005B47BF"/>
    <w:pPr>
      <w:spacing w:after="0" w:line="360" w:lineRule="auto"/>
      <w:ind w:firstLine="709"/>
      <w:jc w:val="both"/>
    </w:pPr>
    <w:rPr>
      <w:sz w:val="28"/>
      <w:szCs w:val="28"/>
    </w:rPr>
  </w:style>
  <w:style w:type="character" w:customStyle="1" w:styleId="s2">
    <w:name w:val="s2"/>
    <w:rsid w:val="005B47BF"/>
  </w:style>
  <w:style w:type="paragraph" w:customStyle="1" w:styleId="p5">
    <w:name w:val="p5"/>
    <w:basedOn w:val="a5"/>
    <w:uiPriority w:val="99"/>
    <w:qFormat/>
    <w:rsid w:val="005B47BF"/>
    <w:pPr>
      <w:spacing w:before="100" w:beforeAutospacing="1" w:after="100" w:afterAutospacing="1" w:line="240" w:lineRule="auto"/>
    </w:pPr>
    <w:rPr>
      <w:rFonts w:eastAsia="Times New Roman"/>
      <w:szCs w:val="24"/>
      <w:lang w:eastAsia="ru-RU"/>
    </w:rPr>
  </w:style>
  <w:style w:type="paragraph" w:customStyle="1" w:styleId="p3">
    <w:name w:val="p3"/>
    <w:basedOn w:val="a5"/>
    <w:uiPriority w:val="99"/>
    <w:qFormat/>
    <w:rsid w:val="005B47BF"/>
    <w:pPr>
      <w:spacing w:before="100" w:beforeAutospacing="1" w:after="100" w:afterAutospacing="1" w:line="240" w:lineRule="auto"/>
    </w:pPr>
    <w:rPr>
      <w:rFonts w:eastAsia="Times New Roman"/>
      <w:szCs w:val="24"/>
      <w:lang w:eastAsia="ru-RU"/>
    </w:rPr>
  </w:style>
  <w:style w:type="paragraph" w:customStyle="1" w:styleId="p7">
    <w:name w:val="p7"/>
    <w:basedOn w:val="a5"/>
    <w:uiPriority w:val="99"/>
    <w:qFormat/>
    <w:rsid w:val="005B47BF"/>
    <w:pPr>
      <w:spacing w:before="100" w:beforeAutospacing="1" w:after="100" w:afterAutospacing="1" w:line="240" w:lineRule="auto"/>
    </w:pPr>
    <w:rPr>
      <w:rFonts w:eastAsia="Times New Roman"/>
      <w:szCs w:val="24"/>
      <w:lang w:eastAsia="ru-RU"/>
    </w:rPr>
  </w:style>
  <w:style w:type="character" w:customStyle="1" w:styleId="s3">
    <w:name w:val="s3"/>
    <w:rsid w:val="005B47BF"/>
  </w:style>
  <w:style w:type="paragraph" w:customStyle="1" w:styleId="formattext">
    <w:name w:val="formattext"/>
    <w:basedOn w:val="a5"/>
    <w:uiPriority w:val="99"/>
    <w:qFormat/>
    <w:rsid w:val="005B47BF"/>
    <w:pPr>
      <w:spacing w:before="100" w:beforeAutospacing="1" w:after="100" w:afterAutospacing="1" w:line="240" w:lineRule="auto"/>
    </w:pPr>
    <w:rPr>
      <w:rFonts w:eastAsia="Times New Roman"/>
      <w:szCs w:val="24"/>
      <w:lang w:eastAsia="ru-RU"/>
    </w:rPr>
  </w:style>
  <w:style w:type="numbering" w:customStyle="1" w:styleId="250">
    <w:name w:val="Нет списка25"/>
    <w:next w:val="a8"/>
    <w:uiPriority w:val="99"/>
    <w:semiHidden/>
    <w:unhideWhenUsed/>
    <w:rsid w:val="005B47BF"/>
  </w:style>
  <w:style w:type="table" w:customStyle="1" w:styleId="181">
    <w:name w:val="Сетка таблицы18"/>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8"/>
    <w:uiPriority w:val="99"/>
    <w:semiHidden/>
    <w:unhideWhenUsed/>
    <w:rsid w:val="005B47BF"/>
  </w:style>
  <w:style w:type="character" w:customStyle="1" w:styleId="312">
    <w:name w:val="Заголовок 3 Знак1"/>
    <w:aliases w:val="Знак Знак1,Знак3 Знак2,Знак3 Знак Знак1,Заголовок 1 Знак1,Глава Знак1,Заголов Знак1,H1 Знак1,1 Знак1,(раздел) Знак1,heading 1 Знак1,h1 Знак1,Глава 1 Знак1,Заг Прог Знак1,Heading 1 Char2 Char Знак1,Heading 1 Char1 Char1 Char Знак1"/>
    <w:rsid w:val="005B47BF"/>
    <w:rPr>
      <w:rFonts w:ascii="Calibri Light" w:eastAsia="Times New Roman" w:hAnsi="Calibri Light" w:cs="Times New Roman"/>
      <w:b/>
      <w:bCs/>
      <w:color w:val="5B9BD5"/>
      <w:sz w:val="24"/>
      <w:szCs w:val="24"/>
    </w:rPr>
  </w:style>
  <w:style w:type="character" w:customStyle="1" w:styleId="1f9">
    <w:name w:val="Верхний колонтитул Знак1"/>
    <w:aliases w:val="ВерхКолонтитул Знак2,ВерхКолонтитул Знак Знак1,ВерхКолонтитул Знак1"/>
    <w:semiHidden/>
    <w:rsid w:val="005B47BF"/>
    <w:rPr>
      <w:rFonts w:ascii="Times New Roman" w:eastAsia="Times New Roman" w:hAnsi="Times New Roman" w:cs="Times New Roman"/>
      <w:sz w:val="24"/>
      <w:szCs w:val="24"/>
      <w:lang w:eastAsia="ru-RU"/>
    </w:rPr>
  </w:style>
  <w:style w:type="paragraph" w:styleId="afffffb">
    <w:name w:val="endnote text"/>
    <w:basedOn w:val="a5"/>
    <w:link w:val="afffffc"/>
    <w:semiHidden/>
    <w:unhideWhenUsed/>
    <w:rsid w:val="005B47BF"/>
    <w:pPr>
      <w:spacing w:after="0" w:line="240" w:lineRule="auto"/>
    </w:pPr>
    <w:rPr>
      <w:rFonts w:eastAsia="Times New Roman"/>
      <w:sz w:val="20"/>
      <w:szCs w:val="20"/>
      <w:lang w:eastAsia="ar-SA"/>
    </w:rPr>
  </w:style>
  <w:style w:type="character" w:customStyle="1" w:styleId="afffffc">
    <w:name w:val="Текст концевой сноски Знак"/>
    <w:basedOn w:val="a6"/>
    <w:link w:val="afffffb"/>
    <w:semiHidden/>
    <w:rsid w:val="005B47BF"/>
    <w:rPr>
      <w:rFonts w:ascii="Times New Roman" w:eastAsia="Times New Roman" w:hAnsi="Times New Roman" w:cs="Times New Roman"/>
      <w:sz w:val="20"/>
      <w:szCs w:val="20"/>
      <w:lang w:eastAsia="ar-SA"/>
    </w:rPr>
  </w:style>
  <w:style w:type="paragraph" w:styleId="a3">
    <w:name w:val="List Bullet"/>
    <w:basedOn w:val="a5"/>
    <w:autoRedefine/>
    <w:semiHidden/>
    <w:unhideWhenUsed/>
    <w:rsid w:val="005B47BF"/>
    <w:pPr>
      <w:numPr>
        <w:numId w:val="11"/>
      </w:numPr>
      <w:tabs>
        <w:tab w:val="left" w:pos="794"/>
      </w:tabs>
      <w:spacing w:after="0" w:line="240" w:lineRule="auto"/>
      <w:jc w:val="both"/>
    </w:pPr>
    <w:rPr>
      <w:rFonts w:eastAsia="Times New Roman"/>
      <w:sz w:val="28"/>
      <w:szCs w:val="20"/>
      <w:lang w:eastAsia="ru-RU"/>
    </w:rPr>
  </w:style>
  <w:style w:type="character" w:customStyle="1" w:styleId="1fa">
    <w:name w:val="Основной текст с отступом Знак1"/>
    <w:aliases w:val="Основной текст 1 Знак1,Нумерованный список !! Знак1,Надин стиль Знак1"/>
    <w:semiHidden/>
    <w:rsid w:val="005B47BF"/>
  </w:style>
  <w:style w:type="paragraph" w:styleId="afffffd">
    <w:name w:val="Message Header"/>
    <w:basedOn w:val="a5"/>
    <w:link w:val="afffffe"/>
    <w:semiHidden/>
    <w:unhideWhenUsed/>
    <w:rsid w:val="005B47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Cs w:val="24"/>
    </w:rPr>
  </w:style>
  <w:style w:type="character" w:customStyle="1" w:styleId="afffffe">
    <w:name w:val="Шапка Знак"/>
    <w:basedOn w:val="a6"/>
    <w:link w:val="afffffd"/>
    <w:semiHidden/>
    <w:rsid w:val="005B47BF"/>
    <w:rPr>
      <w:rFonts w:ascii="Arial" w:eastAsia="Times New Roman" w:hAnsi="Arial" w:cs="Times New Roman"/>
      <w:sz w:val="24"/>
      <w:szCs w:val="24"/>
      <w:shd w:val="pct20" w:color="auto" w:fill="auto"/>
    </w:rPr>
  </w:style>
  <w:style w:type="paragraph" w:styleId="39">
    <w:name w:val="Body Text 3"/>
    <w:basedOn w:val="a5"/>
    <w:link w:val="3a"/>
    <w:semiHidden/>
    <w:unhideWhenUsed/>
    <w:rsid w:val="005B47BF"/>
    <w:pPr>
      <w:spacing w:after="120" w:line="240" w:lineRule="auto"/>
    </w:pPr>
    <w:rPr>
      <w:rFonts w:eastAsia="Times New Roman"/>
      <w:sz w:val="16"/>
      <w:szCs w:val="16"/>
    </w:rPr>
  </w:style>
  <w:style w:type="character" w:customStyle="1" w:styleId="3a">
    <w:name w:val="Основной текст 3 Знак"/>
    <w:basedOn w:val="a6"/>
    <w:link w:val="39"/>
    <w:semiHidden/>
    <w:rsid w:val="005B47BF"/>
    <w:rPr>
      <w:rFonts w:ascii="Times New Roman" w:eastAsia="Times New Roman" w:hAnsi="Times New Roman" w:cs="Times New Roman"/>
      <w:sz w:val="16"/>
      <w:szCs w:val="16"/>
    </w:rPr>
  </w:style>
  <w:style w:type="paragraph" w:customStyle="1" w:styleId="f2">
    <w:name w:val="Основной.f2екст"/>
    <w:basedOn w:val="a5"/>
    <w:uiPriority w:val="99"/>
    <w:qFormat/>
    <w:rsid w:val="005B47BF"/>
    <w:pPr>
      <w:widowControl w:val="0"/>
      <w:spacing w:after="0" w:line="240" w:lineRule="auto"/>
    </w:pPr>
    <w:rPr>
      <w:rFonts w:eastAsia="Times New Roman"/>
      <w:sz w:val="28"/>
      <w:szCs w:val="20"/>
      <w:lang w:eastAsia="ru-RU"/>
    </w:rPr>
  </w:style>
  <w:style w:type="paragraph" w:customStyle="1" w:styleId="affffff">
    <w:name w:val="Единицы"/>
    <w:basedOn w:val="a5"/>
    <w:uiPriority w:val="99"/>
    <w:qFormat/>
    <w:rsid w:val="005B47BF"/>
    <w:pPr>
      <w:keepNext/>
      <w:spacing w:before="20" w:after="60" w:line="240" w:lineRule="auto"/>
      <w:ind w:right="284"/>
      <w:jc w:val="right"/>
    </w:pPr>
    <w:rPr>
      <w:rFonts w:ascii="Arial" w:eastAsia="Times New Roman" w:hAnsi="Arial"/>
      <w:sz w:val="22"/>
      <w:szCs w:val="20"/>
      <w:lang w:eastAsia="ru-RU"/>
    </w:rPr>
  </w:style>
  <w:style w:type="paragraph" w:customStyle="1" w:styleId="affffff0">
    <w:name w:val="Доклад"/>
    <w:basedOn w:val="4"/>
    <w:uiPriority w:val="99"/>
    <w:qFormat/>
    <w:rsid w:val="005B47BF"/>
    <w:pPr>
      <w:keepLines w:val="0"/>
      <w:widowControl/>
      <w:tabs>
        <w:tab w:val="clear" w:pos="360"/>
        <w:tab w:val="clear" w:pos="2880"/>
      </w:tabs>
      <w:suppressAutoHyphens w:val="0"/>
      <w:adjustRightInd/>
      <w:spacing w:before="0" w:after="0" w:line="240" w:lineRule="auto"/>
      <w:ind w:left="0" w:firstLine="709"/>
      <w:textAlignment w:val="auto"/>
    </w:pPr>
    <w:rPr>
      <w:b w:val="0"/>
      <w:i w:val="0"/>
      <w:color w:val="auto"/>
      <w:sz w:val="28"/>
    </w:rPr>
  </w:style>
  <w:style w:type="paragraph" w:customStyle="1" w:styleId="1fb">
    <w:name w:val="шапка 1"/>
    <w:basedOn w:val="afffffd"/>
    <w:autoRedefine/>
    <w:uiPriority w:val="99"/>
    <w:qFormat/>
    <w:rsid w:val="005B47BF"/>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szCs w:val="20"/>
    </w:rPr>
  </w:style>
  <w:style w:type="paragraph" w:customStyle="1" w:styleId="affffff1">
    <w:name w:val="Сноска"/>
    <w:basedOn w:val="a5"/>
    <w:uiPriority w:val="99"/>
    <w:qFormat/>
    <w:rsid w:val="005B47BF"/>
    <w:pPr>
      <w:spacing w:after="0" w:line="240" w:lineRule="auto"/>
      <w:ind w:firstLine="709"/>
      <w:jc w:val="both"/>
    </w:pPr>
    <w:rPr>
      <w:rFonts w:ascii="Arial" w:eastAsia="Times New Roman" w:hAnsi="Arial"/>
      <w:sz w:val="18"/>
      <w:szCs w:val="20"/>
      <w:lang w:eastAsia="ru-RU"/>
    </w:rPr>
  </w:style>
  <w:style w:type="paragraph" w:customStyle="1" w:styleId="xl40">
    <w:name w:val="xl40"/>
    <w:basedOn w:val="a5"/>
    <w:uiPriority w:val="99"/>
    <w:qFormat/>
    <w:rsid w:val="005B47BF"/>
    <w:pPr>
      <w:spacing w:before="100" w:after="100" w:line="240" w:lineRule="auto"/>
      <w:jc w:val="both"/>
    </w:pPr>
    <w:rPr>
      <w:rFonts w:ascii="Courier New" w:eastAsia="Arial Unicode MS" w:hAnsi="Courier New"/>
      <w:sz w:val="16"/>
      <w:szCs w:val="20"/>
      <w:lang w:eastAsia="ru-RU"/>
    </w:rPr>
  </w:style>
  <w:style w:type="paragraph" w:customStyle="1" w:styleId="xl404">
    <w:name w:val="xl404"/>
    <w:basedOn w:val="a5"/>
    <w:uiPriority w:val="99"/>
    <w:qFormat/>
    <w:rsid w:val="005B47BF"/>
    <w:pPr>
      <w:spacing w:before="100" w:after="100" w:line="240" w:lineRule="auto"/>
      <w:jc w:val="both"/>
    </w:pPr>
    <w:rPr>
      <w:rFonts w:ascii="Courier New" w:eastAsia="Arial Unicode MS" w:hAnsi="Courier New"/>
      <w:sz w:val="16"/>
      <w:szCs w:val="20"/>
      <w:lang w:eastAsia="ru-RU"/>
    </w:rPr>
  </w:style>
  <w:style w:type="paragraph" w:customStyle="1" w:styleId="213">
    <w:name w:val="Основной текст с отступом 21"/>
    <w:basedOn w:val="a5"/>
    <w:uiPriority w:val="99"/>
    <w:qFormat/>
    <w:rsid w:val="005B47BF"/>
    <w:pPr>
      <w:spacing w:after="0" w:line="240" w:lineRule="auto"/>
      <w:ind w:firstLine="567"/>
      <w:jc w:val="both"/>
    </w:pPr>
    <w:rPr>
      <w:rFonts w:eastAsia="Times New Roman"/>
      <w:szCs w:val="20"/>
      <w:lang w:eastAsia="ru-RU"/>
    </w:rPr>
  </w:style>
  <w:style w:type="paragraph" w:customStyle="1" w:styleId="Style34">
    <w:name w:val="Style34"/>
    <w:basedOn w:val="a5"/>
    <w:uiPriority w:val="99"/>
    <w:qFormat/>
    <w:rsid w:val="005B47BF"/>
    <w:pPr>
      <w:widowControl w:val="0"/>
      <w:autoSpaceDE w:val="0"/>
      <w:autoSpaceDN w:val="0"/>
      <w:adjustRightInd w:val="0"/>
      <w:spacing w:after="0" w:line="272" w:lineRule="exact"/>
      <w:jc w:val="both"/>
    </w:pPr>
    <w:rPr>
      <w:rFonts w:eastAsia="Times New Roman"/>
      <w:szCs w:val="24"/>
      <w:lang w:eastAsia="ru-RU"/>
    </w:rPr>
  </w:style>
  <w:style w:type="paragraph" w:customStyle="1" w:styleId="Style38">
    <w:name w:val="Style38"/>
    <w:basedOn w:val="a5"/>
    <w:uiPriority w:val="99"/>
    <w:qFormat/>
    <w:rsid w:val="005B47BF"/>
    <w:pPr>
      <w:widowControl w:val="0"/>
      <w:autoSpaceDE w:val="0"/>
      <w:autoSpaceDN w:val="0"/>
      <w:adjustRightInd w:val="0"/>
      <w:spacing w:after="0" w:line="274" w:lineRule="exact"/>
      <w:ind w:firstLine="691"/>
      <w:jc w:val="both"/>
    </w:pPr>
    <w:rPr>
      <w:rFonts w:eastAsia="Times New Roman"/>
      <w:szCs w:val="24"/>
      <w:lang w:eastAsia="ru-RU"/>
    </w:rPr>
  </w:style>
  <w:style w:type="paragraph" w:customStyle="1" w:styleId="Style19">
    <w:name w:val="Style19"/>
    <w:basedOn w:val="a5"/>
    <w:uiPriority w:val="99"/>
    <w:qFormat/>
    <w:rsid w:val="005B47BF"/>
    <w:pPr>
      <w:widowControl w:val="0"/>
      <w:autoSpaceDE w:val="0"/>
      <w:autoSpaceDN w:val="0"/>
      <w:adjustRightInd w:val="0"/>
      <w:spacing w:after="0" w:line="278" w:lineRule="exact"/>
      <w:jc w:val="center"/>
    </w:pPr>
    <w:rPr>
      <w:rFonts w:eastAsia="Times New Roman"/>
      <w:szCs w:val="24"/>
      <w:lang w:eastAsia="ru-RU"/>
    </w:rPr>
  </w:style>
  <w:style w:type="paragraph" w:customStyle="1" w:styleId="Style23">
    <w:name w:val="Style23"/>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4">
    <w:name w:val="Style24"/>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5">
    <w:name w:val="Style25"/>
    <w:basedOn w:val="a5"/>
    <w:uiPriority w:val="99"/>
    <w:qFormat/>
    <w:rsid w:val="005B47BF"/>
    <w:pPr>
      <w:widowControl w:val="0"/>
      <w:autoSpaceDE w:val="0"/>
      <w:autoSpaceDN w:val="0"/>
      <w:adjustRightInd w:val="0"/>
      <w:spacing w:after="0" w:line="252" w:lineRule="exact"/>
      <w:jc w:val="right"/>
    </w:pPr>
    <w:rPr>
      <w:rFonts w:eastAsia="Times New Roman"/>
      <w:szCs w:val="24"/>
      <w:lang w:eastAsia="ru-RU"/>
    </w:rPr>
  </w:style>
  <w:style w:type="paragraph" w:customStyle="1" w:styleId="Style26">
    <w:name w:val="Style26"/>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7">
    <w:name w:val="Style27"/>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8">
    <w:name w:val="Style28"/>
    <w:basedOn w:val="a5"/>
    <w:uiPriority w:val="99"/>
    <w:qFormat/>
    <w:rsid w:val="005B47BF"/>
    <w:pPr>
      <w:widowControl w:val="0"/>
      <w:autoSpaceDE w:val="0"/>
      <w:autoSpaceDN w:val="0"/>
      <w:adjustRightInd w:val="0"/>
      <w:spacing w:after="0" w:line="250" w:lineRule="exact"/>
      <w:ind w:firstLine="144"/>
    </w:pPr>
    <w:rPr>
      <w:rFonts w:eastAsia="Times New Roman"/>
      <w:szCs w:val="24"/>
      <w:lang w:eastAsia="ru-RU"/>
    </w:rPr>
  </w:style>
  <w:style w:type="paragraph" w:customStyle="1" w:styleId="Style29">
    <w:name w:val="Style29"/>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30">
    <w:name w:val="Style30"/>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32">
    <w:name w:val="Style32"/>
    <w:basedOn w:val="a5"/>
    <w:uiPriority w:val="99"/>
    <w:qFormat/>
    <w:rsid w:val="005B47BF"/>
    <w:pPr>
      <w:widowControl w:val="0"/>
      <w:autoSpaceDE w:val="0"/>
      <w:autoSpaceDN w:val="0"/>
      <w:adjustRightInd w:val="0"/>
      <w:spacing w:after="0" w:line="264" w:lineRule="exact"/>
    </w:pPr>
    <w:rPr>
      <w:rFonts w:eastAsia="Times New Roman"/>
      <w:szCs w:val="24"/>
      <w:lang w:eastAsia="ru-RU"/>
    </w:rPr>
  </w:style>
  <w:style w:type="paragraph" w:customStyle="1" w:styleId="Style33">
    <w:name w:val="Style33"/>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8">
    <w:name w:val="Style8"/>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17">
    <w:name w:val="Style17"/>
    <w:basedOn w:val="a5"/>
    <w:uiPriority w:val="99"/>
    <w:qFormat/>
    <w:rsid w:val="005B47BF"/>
    <w:pPr>
      <w:widowControl w:val="0"/>
      <w:autoSpaceDE w:val="0"/>
      <w:autoSpaceDN w:val="0"/>
      <w:adjustRightInd w:val="0"/>
      <w:spacing w:after="0" w:line="278" w:lineRule="exact"/>
      <w:ind w:firstLine="672"/>
    </w:pPr>
    <w:rPr>
      <w:rFonts w:eastAsia="Times New Roman"/>
      <w:szCs w:val="24"/>
      <w:lang w:eastAsia="ru-RU"/>
    </w:rPr>
  </w:style>
  <w:style w:type="paragraph" w:customStyle="1" w:styleId="Style14">
    <w:name w:val="Style14"/>
    <w:basedOn w:val="a5"/>
    <w:uiPriority w:val="99"/>
    <w:qFormat/>
    <w:rsid w:val="005B47BF"/>
    <w:pPr>
      <w:widowControl w:val="0"/>
      <w:autoSpaceDE w:val="0"/>
      <w:autoSpaceDN w:val="0"/>
      <w:adjustRightInd w:val="0"/>
      <w:spacing w:after="0" w:line="230" w:lineRule="exact"/>
      <w:jc w:val="center"/>
    </w:pPr>
    <w:rPr>
      <w:rFonts w:eastAsia="Times New Roman"/>
      <w:szCs w:val="24"/>
      <w:lang w:eastAsia="ru-RU"/>
    </w:rPr>
  </w:style>
  <w:style w:type="paragraph" w:customStyle="1" w:styleId="Style16">
    <w:name w:val="Style16"/>
    <w:basedOn w:val="a5"/>
    <w:uiPriority w:val="99"/>
    <w:qFormat/>
    <w:rsid w:val="005B47BF"/>
    <w:pPr>
      <w:widowControl w:val="0"/>
      <w:autoSpaceDE w:val="0"/>
      <w:autoSpaceDN w:val="0"/>
      <w:adjustRightInd w:val="0"/>
      <w:spacing w:after="0" w:line="230" w:lineRule="exact"/>
      <w:jc w:val="both"/>
    </w:pPr>
    <w:rPr>
      <w:rFonts w:eastAsia="Times New Roman"/>
      <w:szCs w:val="24"/>
      <w:lang w:eastAsia="ru-RU"/>
    </w:rPr>
  </w:style>
  <w:style w:type="paragraph" w:customStyle="1" w:styleId="Style54">
    <w:name w:val="Style54"/>
    <w:basedOn w:val="a5"/>
    <w:uiPriority w:val="99"/>
    <w:qFormat/>
    <w:rsid w:val="005B47BF"/>
    <w:pPr>
      <w:widowControl w:val="0"/>
      <w:autoSpaceDE w:val="0"/>
      <w:autoSpaceDN w:val="0"/>
      <w:adjustRightInd w:val="0"/>
      <w:spacing w:after="0" w:line="229" w:lineRule="exact"/>
      <w:jc w:val="both"/>
    </w:pPr>
    <w:rPr>
      <w:rFonts w:eastAsia="Times New Roman"/>
      <w:szCs w:val="24"/>
      <w:lang w:eastAsia="ru-RU"/>
    </w:rPr>
  </w:style>
  <w:style w:type="paragraph" w:customStyle="1" w:styleId="Style1">
    <w:name w:val="Style1"/>
    <w:basedOn w:val="a5"/>
    <w:uiPriority w:val="99"/>
    <w:qFormat/>
    <w:rsid w:val="005B47BF"/>
    <w:pPr>
      <w:widowControl w:val="0"/>
      <w:autoSpaceDE w:val="0"/>
      <w:autoSpaceDN w:val="0"/>
      <w:adjustRightInd w:val="0"/>
      <w:spacing w:after="0" w:line="302" w:lineRule="exact"/>
      <w:ind w:hanging="360"/>
    </w:pPr>
    <w:rPr>
      <w:rFonts w:ascii="Arial" w:eastAsia="Times New Roman" w:hAnsi="Arial"/>
      <w:szCs w:val="24"/>
      <w:lang w:eastAsia="ru-RU"/>
    </w:rPr>
  </w:style>
  <w:style w:type="paragraph" w:customStyle="1" w:styleId="Style3">
    <w:name w:val="Style3"/>
    <w:basedOn w:val="a5"/>
    <w:uiPriority w:val="99"/>
    <w:qFormat/>
    <w:rsid w:val="005B47BF"/>
    <w:pPr>
      <w:widowControl w:val="0"/>
      <w:autoSpaceDE w:val="0"/>
      <w:autoSpaceDN w:val="0"/>
      <w:adjustRightInd w:val="0"/>
      <w:spacing w:after="0" w:line="302" w:lineRule="exact"/>
    </w:pPr>
    <w:rPr>
      <w:rFonts w:ascii="Arial" w:eastAsia="Times New Roman" w:hAnsi="Arial"/>
      <w:szCs w:val="24"/>
      <w:lang w:eastAsia="ru-RU"/>
    </w:rPr>
  </w:style>
  <w:style w:type="paragraph" w:customStyle="1" w:styleId="Style4">
    <w:name w:val="Style4"/>
    <w:basedOn w:val="a5"/>
    <w:uiPriority w:val="99"/>
    <w:qFormat/>
    <w:rsid w:val="005B47BF"/>
    <w:pPr>
      <w:widowControl w:val="0"/>
      <w:autoSpaceDE w:val="0"/>
      <w:autoSpaceDN w:val="0"/>
      <w:adjustRightInd w:val="0"/>
      <w:spacing w:after="0" w:line="235" w:lineRule="exact"/>
      <w:jc w:val="both"/>
    </w:pPr>
    <w:rPr>
      <w:rFonts w:eastAsia="Times New Roman"/>
      <w:szCs w:val="24"/>
      <w:lang w:eastAsia="ru-RU"/>
    </w:rPr>
  </w:style>
  <w:style w:type="paragraph" w:customStyle="1" w:styleId="Style9">
    <w:name w:val="Style9"/>
    <w:basedOn w:val="a5"/>
    <w:uiPriority w:val="99"/>
    <w:qFormat/>
    <w:rsid w:val="005B47BF"/>
    <w:pPr>
      <w:widowControl w:val="0"/>
      <w:autoSpaceDE w:val="0"/>
      <w:autoSpaceDN w:val="0"/>
      <w:adjustRightInd w:val="0"/>
      <w:spacing w:after="0" w:line="235" w:lineRule="exact"/>
    </w:pPr>
    <w:rPr>
      <w:rFonts w:eastAsia="Times New Roman"/>
      <w:szCs w:val="24"/>
      <w:lang w:eastAsia="ru-RU"/>
    </w:rPr>
  </w:style>
  <w:style w:type="paragraph" w:customStyle="1" w:styleId="Style12">
    <w:name w:val="Style12"/>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15">
    <w:name w:val="Style15"/>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
    <w:name w:val="Style2"/>
    <w:basedOn w:val="a5"/>
    <w:uiPriority w:val="99"/>
    <w:qFormat/>
    <w:rsid w:val="005B47BF"/>
    <w:pPr>
      <w:widowControl w:val="0"/>
      <w:autoSpaceDE w:val="0"/>
      <w:autoSpaceDN w:val="0"/>
      <w:adjustRightInd w:val="0"/>
      <w:spacing w:after="0" w:line="235" w:lineRule="exact"/>
      <w:ind w:hanging="62"/>
    </w:pPr>
    <w:rPr>
      <w:rFonts w:eastAsia="Times New Roman"/>
      <w:szCs w:val="24"/>
      <w:lang w:eastAsia="ru-RU"/>
    </w:rPr>
  </w:style>
  <w:style w:type="paragraph" w:customStyle="1" w:styleId="Style47">
    <w:name w:val="Style47"/>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6">
    <w:name w:val="Style6"/>
    <w:basedOn w:val="a5"/>
    <w:uiPriority w:val="99"/>
    <w:qFormat/>
    <w:rsid w:val="005B47BF"/>
    <w:pPr>
      <w:widowControl w:val="0"/>
      <w:autoSpaceDE w:val="0"/>
      <w:autoSpaceDN w:val="0"/>
      <w:adjustRightInd w:val="0"/>
      <w:spacing w:after="0" w:line="230" w:lineRule="exact"/>
      <w:ind w:hanging="125"/>
    </w:pPr>
    <w:rPr>
      <w:rFonts w:eastAsia="Times New Roman"/>
      <w:szCs w:val="24"/>
      <w:lang w:eastAsia="ru-RU"/>
    </w:rPr>
  </w:style>
  <w:style w:type="paragraph" w:customStyle="1" w:styleId="Style65">
    <w:name w:val="Style65"/>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4101">
    <w:name w:val="Стиль Стиль Заголовок 4 + Масштаб знаков: 101% + полужирный"/>
    <w:basedOn w:val="a5"/>
    <w:uiPriority w:val="99"/>
    <w:qFormat/>
    <w:rsid w:val="005B47BF"/>
    <w:pPr>
      <w:keepNext/>
      <w:spacing w:before="240" w:after="240" w:line="240" w:lineRule="auto"/>
      <w:ind w:left="851"/>
      <w:outlineLvl w:val="3"/>
    </w:pPr>
    <w:rPr>
      <w:rFonts w:eastAsia="Times New Roman"/>
      <w:b/>
      <w:bCs/>
      <w:color w:val="0000FF"/>
      <w:w w:val="101"/>
      <w:sz w:val="26"/>
      <w:szCs w:val="28"/>
      <w:lang w:eastAsia="ru-RU"/>
    </w:rPr>
  </w:style>
  <w:style w:type="paragraph" w:customStyle="1" w:styleId="Normal1">
    <w:name w:val="Normal Знак Знак Знак"/>
    <w:uiPriority w:val="99"/>
    <w:qFormat/>
    <w:rsid w:val="005B47BF"/>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43">
    <w:name w:val="Style43"/>
    <w:basedOn w:val="a5"/>
    <w:uiPriority w:val="99"/>
    <w:qFormat/>
    <w:rsid w:val="005B47BF"/>
    <w:pPr>
      <w:widowControl w:val="0"/>
      <w:autoSpaceDE w:val="0"/>
      <w:autoSpaceDN w:val="0"/>
      <w:adjustRightInd w:val="0"/>
      <w:spacing w:after="0" w:line="455" w:lineRule="exact"/>
      <w:ind w:firstLine="739"/>
      <w:jc w:val="both"/>
    </w:pPr>
    <w:rPr>
      <w:rFonts w:eastAsia="Times New Roman"/>
      <w:szCs w:val="24"/>
      <w:lang w:eastAsia="ru-RU"/>
    </w:rPr>
  </w:style>
  <w:style w:type="paragraph" w:customStyle="1" w:styleId="osntext">
    <w:name w:val="osntext"/>
    <w:basedOn w:val="a5"/>
    <w:uiPriority w:val="99"/>
    <w:qFormat/>
    <w:rsid w:val="005B47BF"/>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BodyText21">
    <w:name w:val="Body Text 21"/>
    <w:basedOn w:val="a5"/>
    <w:uiPriority w:val="99"/>
    <w:qFormat/>
    <w:rsid w:val="005B47BF"/>
    <w:pPr>
      <w:widowControl w:val="0"/>
      <w:spacing w:after="120" w:line="240" w:lineRule="auto"/>
      <w:ind w:firstLine="720"/>
      <w:jc w:val="both"/>
    </w:pPr>
    <w:rPr>
      <w:rFonts w:eastAsia="Times New Roman"/>
      <w:szCs w:val="20"/>
      <w:lang w:eastAsia="ru-RU"/>
    </w:rPr>
  </w:style>
  <w:style w:type="paragraph" w:customStyle="1" w:styleId="1fc">
    <w:name w:val="Знак1"/>
    <w:basedOn w:val="a5"/>
    <w:uiPriority w:val="99"/>
    <w:qFormat/>
    <w:rsid w:val="005B47BF"/>
    <w:pPr>
      <w:spacing w:before="100" w:beforeAutospacing="1" w:after="100" w:afterAutospacing="1" w:line="240" w:lineRule="auto"/>
    </w:pPr>
    <w:rPr>
      <w:rFonts w:ascii="Tahoma" w:eastAsia="Times New Roman" w:hAnsi="Tahoma"/>
      <w:sz w:val="20"/>
      <w:szCs w:val="20"/>
      <w:lang w:val="en-US"/>
    </w:rPr>
  </w:style>
  <w:style w:type="paragraph" w:customStyle="1" w:styleId="-">
    <w:name w:val="табл-рис"/>
    <w:basedOn w:val="a5"/>
    <w:uiPriority w:val="99"/>
    <w:qFormat/>
    <w:rsid w:val="005B47BF"/>
    <w:pPr>
      <w:spacing w:after="0" w:line="240" w:lineRule="auto"/>
      <w:jc w:val="center"/>
    </w:pPr>
    <w:rPr>
      <w:rFonts w:eastAsia="Times New Roman"/>
      <w:szCs w:val="24"/>
      <w:lang w:eastAsia="ru-RU"/>
    </w:rPr>
  </w:style>
  <w:style w:type="paragraph" w:customStyle="1" w:styleId="Style10">
    <w:name w:val="Style10"/>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18">
    <w:name w:val="Style18"/>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5"/>
    <w:uiPriority w:val="99"/>
    <w:qFormat/>
    <w:rsid w:val="005B47BF"/>
    <w:pPr>
      <w:widowControl w:val="0"/>
      <w:autoSpaceDE w:val="0"/>
      <w:autoSpaceDN w:val="0"/>
      <w:adjustRightInd w:val="0"/>
      <w:spacing w:after="0" w:line="240" w:lineRule="auto"/>
    </w:pPr>
    <w:rPr>
      <w:rFonts w:eastAsia="Times New Roman"/>
      <w:szCs w:val="24"/>
      <w:lang w:eastAsia="ru-RU"/>
    </w:rPr>
  </w:style>
  <w:style w:type="paragraph" w:customStyle="1" w:styleId="u">
    <w:name w:val="u"/>
    <w:basedOn w:val="a5"/>
    <w:uiPriority w:val="99"/>
    <w:qFormat/>
    <w:rsid w:val="005B47BF"/>
    <w:pPr>
      <w:spacing w:after="0" w:line="240" w:lineRule="auto"/>
      <w:ind w:firstLine="539"/>
      <w:jc w:val="both"/>
    </w:pPr>
    <w:rPr>
      <w:rFonts w:eastAsia="Times New Roman"/>
      <w:color w:val="000000"/>
      <w:szCs w:val="24"/>
      <w:lang w:eastAsia="ru-RU"/>
    </w:rPr>
  </w:style>
  <w:style w:type="character" w:styleId="affffff2">
    <w:name w:val="endnote reference"/>
    <w:semiHidden/>
    <w:unhideWhenUsed/>
    <w:rsid w:val="005B47BF"/>
    <w:rPr>
      <w:vertAlign w:val="superscript"/>
    </w:rPr>
  </w:style>
  <w:style w:type="character" w:customStyle="1" w:styleId="FontStyle61">
    <w:name w:val="Font Style61"/>
    <w:rsid w:val="005B47BF"/>
    <w:rPr>
      <w:rFonts w:ascii="Arial" w:hAnsi="Arial" w:cs="Arial" w:hint="default"/>
      <w:b/>
      <w:bCs/>
      <w:sz w:val="12"/>
      <w:szCs w:val="12"/>
    </w:rPr>
  </w:style>
  <w:style w:type="character" w:customStyle="1" w:styleId="FontStyle64">
    <w:name w:val="Font Style64"/>
    <w:rsid w:val="005B47BF"/>
    <w:rPr>
      <w:rFonts w:ascii="Times New Roman" w:hAnsi="Times New Roman" w:cs="Times New Roman" w:hint="default"/>
      <w:b/>
      <w:bCs/>
      <w:sz w:val="20"/>
      <w:szCs w:val="20"/>
    </w:rPr>
  </w:style>
  <w:style w:type="character" w:customStyle="1" w:styleId="FontStyle68">
    <w:name w:val="Font Style68"/>
    <w:rsid w:val="005B47BF"/>
    <w:rPr>
      <w:rFonts w:ascii="Georgia" w:hAnsi="Georgia" w:cs="Georgia" w:hint="default"/>
      <w:sz w:val="12"/>
      <w:szCs w:val="12"/>
    </w:rPr>
  </w:style>
  <w:style w:type="character" w:customStyle="1" w:styleId="FontStyle70">
    <w:name w:val="Font Style70"/>
    <w:rsid w:val="005B47BF"/>
    <w:rPr>
      <w:rFonts w:ascii="Times New Roman" w:hAnsi="Times New Roman" w:cs="Times New Roman" w:hint="default"/>
      <w:sz w:val="12"/>
      <w:szCs w:val="12"/>
    </w:rPr>
  </w:style>
  <w:style w:type="character" w:customStyle="1" w:styleId="FontStyle71">
    <w:name w:val="Font Style71"/>
    <w:rsid w:val="005B47BF"/>
    <w:rPr>
      <w:rFonts w:ascii="Times New Roman" w:hAnsi="Times New Roman" w:cs="Times New Roman" w:hint="default"/>
      <w:spacing w:val="10"/>
      <w:sz w:val="16"/>
      <w:szCs w:val="16"/>
    </w:rPr>
  </w:style>
  <w:style w:type="character" w:customStyle="1" w:styleId="FontStyle76">
    <w:name w:val="Font Style76"/>
    <w:rsid w:val="005B47BF"/>
    <w:rPr>
      <w:rFonts w:ascii="Times New Roman" w:hAnsi="Times New Roman" w:cs="Times New Roman" w:hint="default"/>
      <w:b/>
      <w:bCs/>
      <w:w w:val="10"/>
      <w:sz w:val="14"/>
      <w:szCs w:val="14"/>
    </w:rPr>
  </w:style>
  <w:style w:type="character" w:customStyle="1" w:styleId="FontStyle65">
    <w:name w:val="Font Style65"/>
    <w:rsid w:val="005B47BF"/>
    <w:rPr>
      <w:rFonts w:ascii="Times New Roman" w:hAnsi="Times New Roman" w:cs="Times New Roman" w:hint="default"/>
      <w:b/>
      <w:bCs/>
      <w:w w:val="20"/>
      <w:sz w:val="32"/>
      <w:szCs w:val="32"/>
    </w:rPr>
  </w:style>
  <w:style w:type="character" w:customStyle="1" w:styleId="FontStyle66">
    <w:name w:val="Font Style66"/>
    <w:rsid w:val="005B47BF"/>
    <w:rPr>
      <w:rFonts w:ascii="Times New Roman" w:hAnsi="Times New Roman" w:cs="Times New Roman" w:hint="default"/>
      <w:sz w:val="20"/>
      <w:szCs w:val="20"/>
    </w:rPr>
  </w:style>
  <w:style w:type="character" w:customStyle="1" w:styleId="FontStyle67">
    <w:name w:val="Font Style67"/>
    <w:rsid w:val="005B47BF"/>
    <w:rPr>
      <w:rFonts w:ascii="Times New Roman" w:hAnsi="Times New Roman" w:cs="Times New Roman" w:hint="default"/>
      <w:b/>
      <w:bCs/>
      <w:sz w:val="22"/>
      <w:szCs w:val="22"/>
    </w:rPr>
  </w:style>
  <w:style w:type="character" w:customStyle="1" w:styleId="FontStyle69">
    <w:name w:val="Font Style69"/>
    <w:rsid w:val="005B47BF"/>
    <w:rPr>
      <w:rFonts w:ascii="Microsoft Sans Serif" w:hAnsi="Microsoft Sans Serif" w:cs="Microsoft Sans Serif" w:hint="default"/>
      <w:b/>
      <w:bCs/>
      <w:sz w:val="20"/>
      <w:szCs w:val="20"/>
    </w:rPr>
  </w:style>
  <w:style w:type="character" w:customStyle="1" w:styleId="FontStyle72">
    <w:name w:val="Font Style72"/>
    <w:rsid w:val="005B47BF"/>
    <w:rPr>
      <w:rFonts w:ascii="Times New Roman" w:hAnsi="Times New Roman" w:cs="Times New Roman" w:hint="default"/>
      <w:sz w:val="12"/>
      <w:szCs w:val="12"/>
    </w:rPr>
  </w:style>
  <w:style w:type="character" w:customStyle="1" w:styleId="FontStyle73">
    <w:name w:val="Font Style73"/>
    <w:rsid w:val="005B47BF"/>
    <w:rPr>
      <w:rFonts w:ascii="Times New Roman" w:hAnsi="Times New Roman" w:cs="Times New Roman" w:hint="default"/>
      <w:w w:val="30"/>
      <w:sz w:val="18"/>
      <w:szCs w:val="18"/>
    </w:rPr>
  </w:style>
  <w:style w:type="character" w:customStyle="1" w:styleId="FontStyle91">
    <w:name w:val="Font Style91"/>
    <w:rsid w:val="005B47BF"/>
    <w:rPr>
      <w:rFonts w:ascii="Times New Roman" w:hAnsi="Times New Roman" w:cs="Times New Roman" w:hint="default"/>
      <w:b/>
      <w:bCs/>
      <w:sz w:val="18"/>
      <w:szCs w:val="18"/>
    </w:rPr>
  </w:style>
  <w:style w:type="character" w:customStyle="1" w:styleId="FontStyle93">
    <w:name w:val="Font Style93"/>
    <w:rsid w:val="005B47BF"/>
    <w:rPr>
      <w:rFonts w:ascii="Times New Roman" w:hAnsi="Times New Roman" w:cs="Times New Roman" w:hint="default"/>
      <w:sz w:val="18"/>
      <w:szCs w:val="18"/>
    </w:rPr>
  </w:style>
  <w:style w:type="character" w:customStyle="1" w:styleId="FontStyle75">
    <w:name w:val="Font Style75"/>
    <w:rsid w:val="005B47BF"/>
    <w:rPr>
      <w:rFonts w:ascii="Times New Roman" w:hAnsi="Times New Roman" w:cs="Times New Roman" w:hint="default"/>
      <w:spacing w:val="10"/>
      <w:sz w:val="16"/>
      <w:szCs w:val="16"/>
    </w:rPr>
  </w:style>
  <w:style w:type="character" w:customStyle="1" w:styleId="FontStyle78">
    <w:name w:val="Font Style78"/>
    <w:rsid w:val="005B47BF"/>
    <w:rPr>
      <w:rFonts w:ascii="Times New Roman" w:hAnsi="Times New Roman" w:cs="Times New Roman" w:hint="default"/>
      <w:w w:val="70"/>
      <w:sz w:val="28"/>
      <w:szCs w:val="28"/>
    </w:rPr>
  </w:style>
  <w:style w:type="character" w:customStyle="1" w:styleId="FontStyle79">
    <w:name w:val="Font Style79"/>
    <w:rsid w:val="005B47BF"/>
    <w:rPr>
      <w:rFonts w:ascii="Times New Roman" w:hAnsi="Times New Roman" w:cs="Times New Roman" w:hint="default"/>
      <w:b/>
      <w:bCs/>
      <w:sz w:val="20"/>
      <w:szCs w:val="20"/>
    </w:rPr>
  </w:style>
  <w:style w:type="character" w:customStyle="1" w:styleId="FontStyle81">
    <w:name w:val="Font Style81"/>
    <w:rsid w:val="005B47BF"/>
    <w:rPr>
      <w:rFonts w:ascii="Georgia" w:hAnsi="Georgia" w:cs="Georgia" w:hint="default"/>
      <w:sz w:val="18"/>
      <w:szCs w:val="18"/>
    </w:rPr>
  </w:style>
  <w:style w:type="character" w:customStyle="1" w:styleId="FontStyle74">
    <w:name w:val="Font Style74"/>
    <w:rsid w:val="005B47BF"/>
    <w:rPr>
      <w:rFonts w:ascii="Times New Roman" w:hAnsi="Times New Roman" w:cs="Times New Roman" w:hint="default"/>
      <w:b/>
      <w:bCs/>
      <w:spacing w:val="10"/>
      <w:sz w:val="16"/>
      <w:szCs w:val="16"/>
    </w:rPr>
  </w:style>
  <w:style w:type="character" w:customStyle="1" w:styleId="FontStyle99">
    <w:name w:val="Font Style99"/>
    <w:rsid w:val="005B47BF"/>
    <w:rPr>
      <w:rFonts w:ascii="Lucida Sans Unicode" w:hAnsi="Lucida Sans Unicode" w:cs="Lucida Sans Unicode" w:hint="default"/>
      <w:spacing w:val="20"/>
      <w:sz w:val="12"/>
      <w:szCs w:val="12"/>
    </w:rPr>
  </w:style>
  <w:style w:type="character" w:customStyle="1" w:styleId="172">
    <w:name w:val="Знак Знак17"/>
    <w:rsid w:val="005B47BF"/>
    <w:rPr>
      <w:rFonts w:ascii="Arial" w:hAnsi="Arial" w:cs="Arial" w:hint="default"/>
      <w:b/>
      <w:bCs/>
      <w:sz w:val="26"/>
      <w:szCs w:val="26"/>
      <w:lang w:val="ru-RU" w:eastAsia="ru-RU" w:bidi="ar-SA"/>
    </w:rPr>
  </w:style>
  <w:style w:type="character" w:customStyle="1" w:styleId="143">
    <w:name w:val="Знак Знак14"/>
    <w:locked/>
    <w:rsid w:val="005B47BF"/>
    <w:rPr>
      <w:rFonts w:ascii="Arial" w:hAnsi="Arial" w:cs="Arial" w:hint="default"/>
      <w:b/>
      <w:bCs/>
      <w:i/>
      <w:iCs/>
      <w:sz w:val="28"/>
      <w:szCs w:val="28"/>
      <w:lang w:val="ru-RU" w:eastAsia="ru-RU" w:bidi="ar-SA"/>
    </w:rPr>
  </w:style>
  <w:style w:type="character" w:customStyle="1" w:styleId="321">
    <w:name w:val="Знак Знак32"/>
    <w:rsid w:val="005B47BF"/>
    <w:rPr>
      <w:b/>
      <w:bCs/>
      <w:sz w:val="28"/>
      <w:szCs w:val="28"/>
      <w:lang w:val="ru-RU" w:eastAsia="ru-RU" w:bidi="ar-SA"/>
    </w:rPr>
  </w:style>
  <w:style w:type="table" w:styleId="affffff3">
    <w:name w:val="Table Professional"/>
    <w:basedOn w:val="a7"/>
    <w:semiHidden/>
    <w:unhideWhenUsed/>
    <w:rsid w:val="005B47B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Сетка таблицы19"/>
    <w:basedOn w:val="a7"/>
    <w:next w:val="ad"/>
    <w:rsid w:val="005B4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8"/>
    <w:uiPriority w:val="99"/>
    <w:semiHidden/>
    <w:unhideWhenUsed/>
    <w:rsid w:val="005B47BF"/>
  </w:style>
  <w:style w:type="numbering" w:customStyle="1" w:styleId="330">
    <w:name w:val="Нет списка33"/>
    <w:next w:val="a8"/>
    <w:uiPriority w:val="99"/>
    <w:semiHidden/>
    <w:unhideWhenUsed/>
    <w:rsid w:val="005B47BF"/>
  </w:style>
  <w:style w:type="table" w:customStyle="1" w:styleId="241">
    <w:name w:val="Сетка таблицы24"/>
    <w:basedOn w:val="a7"/>
    <w:next w:val="ad"/>
    <w:uiPriority w:val="5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d"/>
    <w:uiPriority w:val="39"/>
    <w:rsid w:val="005B4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Неразрешенное упоминание1"/>
    <w:uiPriority w:val="99"/>
    <w:semiHidden/>
    <w:unhideWhenUsed/>
    <w:rsid w:val="005B47BF"/>
    <w:rPr>
      <w:color w:val="808080"/>
      <w:shd w:val="clear" w:color="auto" w:fill="E6E6E6"/>
    </w:rPr>
  </w:style>
  <w:style w:type="character" w:customStyle="1" w:styleId="413">
    <w:name w:val="Заголовок 4 Знак1"/>
    <w:aliases w:val="Параграф Знак1,Под Заг Знак1"/>
    <w:basedOn w:val="a6"/>
    <w:semiHidden/>
    <w:rsid w:val="005B47BF"/>
    <w:rPr>
      <w:rFonts w:asciiTheme="majorHAnsi" w:eastAsiaTheme="majorEastAsia" w:hAnsiTheme="majorHAnsi" w:cstheme="majorBidi"/>
      <w:i/>
      <w:iCs/>
      <w:color w:val="365F91" w:themeColor="accent1" w:themeShade="BF"/>
      <w:sz w:val="24"/>
      <w:szCs w:val="22"/>
      <w:lang w:eastAsia="en-US"/>
    </w:rPr>
  </w:style>
  <w:style w:type="character" w:customStyle="1" w:styleId="2f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6"/>
    <w:semiHidden/>
    <w:rsid w:val="005B47BF"/>
    <w:rPr>
      <w:rFonts w:ascii="Times New Roman" w:hAnsi="Times New Roman" w:cs="Times New Roman"/>
      <w:lang w:eastAsia="en-US"/>
    </w:rPr>
  </w:style>
  <w:style w:type="character" w:customStyle="1" w:styleId="afe">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link w:val="afd"/>
    <w:locked/>
    <w:rsid w:val="005B47BF"/>
    <w:rPr>
      <w:rFonts w:ascii="Arial" w:eastAsia="Times New Roman" w:hAnsi="Arial" w:cs="Times New Roman"/>
      <w:b/>
      <w:color w:val="000000"/>
      <w:sz w:val="36"/>
      <w:szCs w:val="20"/>
      <w:lang w:eastAsia="ru-RU"/>
    </w:rPr>
  </w:style>
  <w:style w:type="character" w:customStyle="1" w:styleId="1fe">
    <w:name w:val="Текст примечания Знак1"/>
    <w:basedOn w:val="a6"/>
    <w:uiPriority w:val="99"/>
    <w:semiHidden/>
    <w:rsid w:val="005B47BF"/>
    <w:rPr>
      <w:rFonts w:ascii="Times New Roman" w:hAnsi="Times New Roman"/>
      <w:lang w:eastAsia="en-US"/>
    </w:rPr>
  </w:style>
  <w:style w:type="paragraph" w:customStyle="1" w:styleId="ConsPlusNormal">
    <w:name w:val="ConsPlusNormal"/>
    <w:uiPriority w:val="99"/>
    <w:qFormat/>
    <w:rsid w:val="005B47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Заголовок статьи"/>
    <w:basedOn w:val="a5"/>
    <w:next w:val="a5"/>
    <w:uiPriority w:val="99"/>
    <w:qFormat/>
    <w:rsid w:val="005B47BF"/>
    <w:pPr>
      <w:widowControl w:val="0"/>
      <w:tabs>
        <w:tab w:val="left" w:pos="1134"/>
      </w:tabs>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1e">
    <w:name w:val="Заголовок1"/>
    <w:aliases w:val="Title"/>
    <w:basedOn w:val="a5"/>
    <w:next w:val="a5"/>
    <w:link w:val="afff3"/>
    <w:qFormat/>
    <w:rsid w:val="005B47BF"/>
    <w:pPr>
      <w:spacing w:after="0" w:line="240" w:lineRule="auto"/>
      <w:ind w:firstLine="72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ffff5">
    <w:name w:val="Текст_ГОСТ"/>
    <w:basedOn w:val="a5"/>
    <w:uiPriority w:val="99"/>
    <w:qFormat/>
    <w:rsid w:val="005B47BF"/>
    <w:pPr>
      <w:spacing w:after="0" w:line="360" w:lineRule="auto"/>
      <w:ind w:firstLine="709"/>
      <w:jc w:val="both"/>
    </w:pPr>
    <w:rPr>
      <w:sz w:val="28"/>
      <w:szCs w:val="28"/>
    </w:rPr>
  </w:style>
  <w:style w:type="paragraph" w:customStyle="1" w:styleId="affffff6">
    <w:name w:val="Сноска_ГОСТ"/>
    <w:basedOn w:val="aff6"/>
    <w:uiPriority w:val="99"/>
    <w:qFormat/>
    <w:rsid w:val="005B47BF"/>
  </w:style>
  <w:style w:type="paragraph" w:customStyle="1" w:styleId="affffff7">
    <w:name w:val="СписокНум_ГОСТ"/>
    <w:basedOn w:val="ab"/>
    <w:uiPriority w:val="99"/>
    <w:qFormat/>
    <w:rsid w:val="005B47BF"/>
    <w:pPr>
      <w:tabs>
        <w:tab w:val="num" w:pos="360"/>
      </w:tabs>
      <w:spacing w:after="0" w:line="360" w:lineRule="auto"/>
      <w:ind w:left="1069" w:hanging="360"/>
      <w:jc w:val="both"/>
    </w:pPr>
    <w:rPr>
      <w:sz w:val="28"/>
      <w:szCs w:val="28"/>
    </w:rPr>
  </w:style>
  <w:style w:type="paragraph" w:customStyle="1" w:styleId="1ff">
    <w:name w:val="Заголовок1_ГОСТ"/>
    <w:basedOn w:val="13"/>
    <w:uiPriority w:val="99"/>
    <w:qFormat/>
    <w:rsid w:val="005B47BF"/>
    <w:pPr>
      <w:tabs>
        <w:tab w:val="num" w:pos="360"/>
      </w:tabs>
      <w:spacing w:before="100" w:beforeAutospacing="1" w:after="100" w:afterAutospacing="1" w:line="360" w:lineRule="auto"/>
    </w:pPr>
    <w:rPr>
      <w:rFonts w:ascii="Times New Roman" w:eastAsia="Calibri" w:hAnsi="Times New Roman"/>
      <w:b w:val="0"/>
      <w:color w:val="auto"/>
      <w:sz w:val="32"/>
      <w:szCs w:val="32"/>
    </w:rPr>
  </w:style>
  <w:style w:type="paragraph" w:customStyle="1" w:styleId="2f5">
    <w:name w:val="Заголовок2_ГОСТ"/>
    <w:basedOn w:val="1ff"/>
    <w:uiPriority w:val="99"/>
    <w:qFormat/>
    <w:rsid w:val="005B47BF"/>
    <w:pPr>
      <w:spacing w:before="240" w:beforeAutospacing="0"/>
      <w:ind w:left="792" w:hanging="432"/>
    </w:pPr>
  </w:style>
  <w:style w:type="paragraph" w:customStyle="1" w:styleId="3b">
    <w:name w:val="Заголовок3_ГОСТ"/>
    <w:basedOn w:val="13"/>
    <w:uiPriority w:val="99"/>
    <w:qFormat/>
    <w:rsid w:val="005B47BF"/>
    <w:pPr>
      <w:tabs>
        <w:tab w:val="num" w:pos="360"/>
        <w:tab w:val="left" w:pos="851"/>
      </w:tabs>
      <w:spacing w:before="240" w:after="240" w:line="240" w:lineRule="auto"/>
      <w:ind w:left="1224"/>
    </w:pPr>
    <w:rPr>
      <w:rFonts w:ascii="Times New Roman" w:eastAsia="Calibri" w:hAnsi="Times New Roman"/>
      <w:b w:val="0"/>
      <w:color w:val="auto"/>
      <w:sz w:val="30"/>
      <w:szCs w:val="30"/>
    </w:rPr>
  </w:style>
  <w:style w:type="character" w:customStyle="1" w:styleId="1ff0">
    <w:name w:val="Шапка Знак1"/>
    <w:basedOn w:val="a6"/>
    <w:semiHidden/>
    <w:rsid w:val="005B47BF"/>
    <w:rPr>
      <w:rFonts w:asciiTheme="majorHAnsi" w:eastAsiaTheme="majorEastAsia" w:hAnsiTheme="majorHAnsi" w:cstheme="majorBidi"/>
      <w:sz w:val="24"/>
      <w:szCs w:val="24"/>
      <w:shd w:val="pct20" w:color="auto" w:fill="auto"/>
      <w:lang w:eastAsia="en-US"/>
    </w:rPr>
  </w:style>
  <w:style w:type="paragraph" w:customStyle="1" w:styleId="affffff8">
    <w:name w:val="Выводы_ГОСТ"/>
    <w:basedOn w:val="a5"/>
    <w:uiPriority w:val="99"/>
    <w:qFormat/>
    <w:rsid w:val="005B47BF"/>
    <w:pPr>
      <w:spacing w:before="100" w:beforeAutospacing="1" w:after="100" w:afterAutospacing="1" w:line="360" w:lineRule="auto"/>
      <w:ind w:firstLine="709"/>
      <w:jc w:val="both"/>
    </w:pPr>
    <w:rPr>
      <w:i/>
      <w:sz w:val="28"/>
      <w:szCs w:val="28"/>
    </w:rPr>
  </w:style>
  <w:style w:type="paragraph" w:customStyle="1" w:styleId="44">
    <w:name w:val="Заголовок4_ГОСТ"/>
    <w:basedOn w:val="a5"/>
    <w:uiPriority w:val="99"/>
    <w:qFormat/>
    <w:rsid w:val="005B47BF"/>
    <w:pPr>
      <w:keepNext/>
      <w:keepLines/>
      <w:tabs>
        <w:tab w:val="left" w:pos="851"/>
      </w:tabs>
      <w:spacing w:before="100" w:beforeAutospacing="1" w:after="100" w:afterAutospacing="1" w:line="360" w:lineRule="auto"/>
      <w:ind w:left="1728" w:hanging="648"/>
      <w:outlineLvl w:val="0"/>
    </w:pPr>
    <w:rPr>
      <w:bCs/>
      <w:sz w:val="30"/>
      <w:szCs w:val="30"/>
      <w:lang w:eastAsia="ru-RU"/>
    </w:rPr>
  </w:style>
  <w:style w:type="paragraph" w:customStyle="1" w:styleId="affffff9">
    <w:name w:val="Номер рисунка Главный"/>
    <w:basedOn w:val="a5"/>
    <w:uiPriority w:val="99"/>
    <w:semiHidden/>
    <w:qFormat/>
    <w:rsid w:val="005B47BF"/>
    <w:pPr>
      <w:widowControl w:val="0"/>
      <w:adjustRightInd w:val="0"/>
      <w:spacing w:before="100" w:beforeAutospacing="1" w:after="100" w:afterAutospacing="1" w:line="360" w:lineRule="auto"/>
      <w:ind w:left="142"/>
      <w:jc w:val="center"/>
    </w:pPr>
    <w:rPr>
      <w:rFonts w:eastAsia="Times New Roman"/>
      <w:sz w:val="28"/>
      <w:szCs w:val="28"/>
      <w:lang w:eastAsia="ru-RU"/>
    </w:rPr>
  </w:style>
  <w:style w:type="paragraph" w:customStyle="1" w:styleId="a">
    <w:name w:val="Номер таблицы Главный"/>
    <w:basedOn w:val="a5"/>
    <w:uiPriority w:val="99"/>
    <w:semiHidden/>
    <w:qFormat/>
    <w:rsid w:val="005B47BF"/>
    <w:pPr>
      <w:widowControl w:val="0"/>
      <w:numPr>
        <w:numId w:val="34"/>
      </w:numPr>
      <w:adjustRightInd w:val="0"/>
      <w:spacing w:before="100" w:beforeAutospacing="1" w:after="100" w:afterAutospacing="1" w:line="360" w:lineRule="auto"/>
    </w:pPr>
    <w:rPr>
      <w:rFonts w:eastAsia="Times New Roman"/>
      <w:sz w:val="28"/>
      <w:szCs w:val="28"/>
      <w:lang w:eastAsia="ru-RU"/>
    </w:rPr>
  </w:style>
  <w:style w:type="paragraph" w:customStyle="1" w:styleId="affffffa">
    <w:name w:val="абзац списка"/>
    <w:basedOn w:val="a5"/>
    <w:uiPriority w:val="99"/>
    <w:semiHidden/>
    <w:qFormat/>
    <w:rsid w:val="005B47BF"/>
    <w:pPr>
      <w:tabs>
        <w:tab w:val="num" w:pos="720"/>
      </w:tabs>
      <w:spacing w:after="0" w:line="360" w:lineRule="auto"/>
      <w:ind w:left="720" w:hanging="360"/>
      <w:jc w:val="both"/>
    </w:pPr>
    <w:rPr>
      <w:iCs/>
      <w:sz w:val="28"/>
      <w:szCs w:val="28"/>
    </w:rPr>
  </w:style>
  <w:style w:type="paragraph" w:customStyle="1" w:styleId="affffffb">
    <w:name w:val="Основной текст_Стратегия"/>
    <w:basedOn w:val="a5"/>
    <w:uiPriority w:val="99"/>
    <w:semiHidden/>
    <w:qFormat/>
    <w:rsid w:val="005B47BF"/>
    <w:pPr>
      <w:spacing w:after="0" w:line="360" w:lineRule="auto"/>
      <w:ind w:firstLine="709"/>
      <w:jc w:val="both"/>
    </w:pPr>
    <w:rPr>
      <w:sz w:val="28"/>
      <w:szCs w:val="28"/>
    </w:rPr>
  </w:style>
  <w:style w:type="paragraph" w:customStyle="1" w:styleId="2">
    <w:name w:val="Список2_ГОСТ"/>
    <w:basedOn w:val="a5"/>
    <w:uiPriority w:val="99"/>
    <w:qFormat/>
    <w:rsid w:val="005B47BF"/>
    <w:pPr>
      <w:numPr>
        <w:ilvl w:val="1"/>
        <w:numId w:val="35"/>
      </w:numPr>
      <w:spacing w:after="0" w:line="360" w:lineRule="auto"/>
      <w:jc w:val="both"/>
    </w:pPr>
    <w:rPr>
      <w:iCs/>
      <w:sz w:val="28"/>
      <w:szCs w:val="28"/>
    </w:rPr>
  </w:style>
  <w:style w:type="paragraph" w:customStyle="1" w:styleId="30">
    <w:name w:val="Список3_ГОСТ"/>
    <w:basedOn w:val="a5"/>
    <w:uiPriority w:val="99"/>
    <w:qFormat/>
    <w:rsid w:val="005B47BF"/>
    <w:pPr>
      <w:numPr>
        <w:ilvl w:val="2"/>
        <w:numId w:val="36"/>
      </w:numPr>
      <w:spacing w:after="0" w:line="360" w:lineRule="auto"/>
      <w:jc w:val="both"/>
    </w:pPr>
    <w:rPr>
      <w:iCs/>
      <w:sz w:val="28"/>
      <w:szCs w:val="28"/>
    </w:rPr>
  </w:style>
  <w:style w:type="paragraph" w:customStyle="1" w:styleId="affffffc">
    <w:name w:val="Текст Стратегии"/>
    <w:basedOn w:val="a5"/>
    <w:uiPriority w:val="99"/>
    <w:semiHidden/>
    <w:qFormat/>
    <w:rsid w:val="005B47BF"/>
    <w:pPr>
      <w:tabs>
        <w:tab w:val="left" w:pos="6663"/>
      </w:tabs>
      <w:spacing w:after="0" w:line="360" w:lineRule="auto"/>
      <w:ind w:firstLine="708"/>
      <w:jc w:val="both"/>
    </w:pPr>
    <w:rPr>
      <w:rFonts w:eastAsia="Times New Roman"/>
      <w:bCs/>
      <w:sz w:val="28"/>
      <w:szCs w:val="28"/>
      <w:lang w:eastAsia="ru-RU"/>
    </w:rPr>
  </w:style>
  <w:style w:type="paragraph" w:customStyle="1" w:styleId="a2">
    <w:name w:val="Название таблицы"/>
    <w:basedOn w:val="a5"/>
    <w:uiPriority w:val="99"/>
    <w:qFormat/>
    <w:rsid w:val="005B47BF"/>
    <w:pPr>
      <w:keepNext/>
      <w:numPr>
        <w:numId w:val="37"/>
      </w:numPr>
      <w:tabs>
        <w:tab w:val="left" w:pos="1843"/>
      </w:tabs>
      <w:spacing w:before="240" w:after="120" w:line="240" w:lineRule="atLeast"/>
      <w:ind w:left="1800"/>
      <w:jc w:val="both"/>
    </w:pPr>
    <w:rPr>
      <w:rFonts w:ascii="Arial Narrow" w:hAnsi="Arial Narrow"/>
      <w:b/>
      <w:color w:val="44546A"/>
    </w:rPr>
  </w:style>
  <w:style w:type="character" w:customStyle="1" w:styleId="1ff1">
    <w:name w:val="Марк.список 1 порядка Знак"/>
    <w:link w:val="10"/>
    <w:uiPriority w:val="99"/>
    <w:locked/>
    <w:rsid w:val="005B47BF"/>
    <w:rPr>
      <w:rFonts w:ascii="Arial Narrow" w:hAnsi="Arial Narrow"/>
      <w:sz w:val="24"/>
    </w:rPr>
  </w:style>
  <w:style w:type="paragraph" w:customStyle="1" w:styleId="10">
    <w:name w:val="Марк.список 1 порядка"/>
    <w:basedOn w:val="a5"/>
    <w:link w:val="1ff1"/>
    <w:uiPriority w:val="99"/>
    <w:qFormat/>
    <w:rsid w:val="005B47BF"/>
    <w:pPr>
      <w:numPr>
        <w:ilvl w:val="3"/>
        <w:numId w:val="38"/>
      </w:numPr>
      <w:spacing w:before="120" w:after="0" w:line="240" w:lineRule="atLeast"/>
      <w:jc w:val="both"/>
    </w:pPr>
    <w:rPr>
      <w:rFonts w:ascii="Arial Narrow" w:eastAsiaTheme="minorHAnsi" w:hAnsi="Arial Narrow" w:cstheme="minorBidi"/>
    </w:rPr>
  </w:style>
  <w:style w:type="character" w:customStyle="1" w:styleId="affffffd">
    <w:name w:val="Рисунок Знак"/>
    <w:link w:val="12"/>
    <w:uiPriority w:val="99"/>
    <w:locked/>
    <w:rsid w:val="005B47BF"/>
    <w:rPr>
      <w:rFonts w:ascii="Arial Narrow" w:hAnsi="Arial Narrow"/>
      <w:b/>
      <w:color w:val="44546A"/>
      <w:sz w:val="24"/>
    </w:rPr>
  </w:style>
  <w:style w:type="paragraph" w:customStyle="1" w:styleId="12">
    <w:name w:val="Рисунок 1"/>
    <w:basedOn w:val="ab"/>
    <w:link w:val="affffffd"/>
    <w:uiPriority w:val="99"/>
    <w:qFormat/>
    <w:rsid w:val="005B47BF"/>
    <w:pPr>
      <w:keepNext/>
      <w:numPr>
        <w:numId w:val="39"/>
      </w:numPr>
      <w:spacing w:before="240" w:after="0" w:line="240" w:lineRule="atLeast"/>
    </w:pPr>
    <w:rPr>
      <w:rFonts w:ascii="Arial Narrow" w:eastAsiaTheme="minorHAnsi" w:hAnsi="Arial Narrow" w:cstheme="minorBidi"/>
      <w:b/>
      <w:color w:val="44546A"/>
    </w:rPr>
  </w:style>
  <w:style w:type="paragraph" w:customStyle="1" w:styleId="affffffe">
    <w:name w:val="Заголовок Таблицы"/>
    <w:basedOn w:val="a5"/>
    <w:uiPriority w:val="99"/>
    <w:qFormat/>
    <w:rsid w:val="005B47BF"/>
    <w:pPr>
      <w:spacing w:after="0" w:line="240" w:lineRule="atLeast"/>
      <w:jc w:val="center"/>
    </w:pPr>
    <w:rPr>
      <w:rFonts w:ascii="Arial Narrow" w:eastAsia="Times New Roman" w:hAnsi="Arial Narrow"/>
      <w:b/>
      <w:bCs/>
      <w:sz w:val="20"/>
      <w:szCs w:val="20"/>
      <w:lang w:eastAsia="ru-RU"/>
    </w:rPr>
  </w:style>
  <w:style w:type="paragraph" w:customStyle="1" w:styleId="afffffff">
    <w:name w:val="Текст в таблице"/>
    <w:basedOn w:val="a5"/>
    <w:uiPriority w:val="99"/>
    <w:qFormat/>
    <w:rsid w:val="005B47BF"/>
    <w:pPr>
      <w:spacing w:before="120" w:after="0" w:line="240" w:lineRule="auto"/>
    </w:pPr>
    <w:rPr>
      <w:rFonts w:ascii="Arial Narrow" w:eastAsia="Times New Roman" w:hAnsi="Arial Narrow"/>
      <w:sz w:val="20"/>
      <w:szCs w:val="20"/>
      <w:lang w:eastAsia="ru-RU"/>
    </w:rPr>
  </w:style>
  <w:style w:type="paragraph" w:customStyle="1" w:styleId="afffffff0">
    <w:name w:val="Значения в таблице"/>
    <w:basedOn w:val="a5"/>
    <w:uiPriority w:val="99"/>
    <w:qFormat/>
    <w:rsid w:val="005B47BF"/>
    <w:pPr>
      <w:spacing w:before="240" w:after="0" w:line="240" w:lineRule="auto"/>
      <w:jc w:val="right"/>
    </w:pPr>
    <w:rPr>
      <w:rFonts w:ascii="Arial Narrow" w:eastAsia="Times New Roman" w:hAnsi="Arial Narrow"/>
      <w:sz w:val="20"/>
      <w:szCs w:val="20"/>
      <w:lang w:eastAsia="ru-RU"/>
    </w:rPr>
  </w:style>
  <w:style w:type="paragraph" w:customStyle="1" w:styleId="afffffff1">
    <w:name w:val="Источник"/>
    <w:basedOn w:val="a5"/>
    <w:uiPriority w:val="99"/>
    <w:qFormat/>
    <w:rsid w:val="005B47BF"/>
    <w:pPr>
      <w:spacing w:before="240" w:after="0" w:line="240" w:lineRule="atLeast"/>
      <w:ind w:left="794"/>
      <w:jc w:val="both"/>
    </w:pPr>
    <w:rPr>
      <w:rFonts w:ascii="Arial Narrow" w:hAnsi="Arial Narrow"/>
      <w:i/>
      <w:sz w:val="20"/>
      <w:szCs w:val="20"/>
    </w:rPr>
  </w:style>
  <w:style w:type="paragraph" w:customStyle="1" w:styleId="afffffff2">
    <w:name w:val="Значение таблицы"/>
    <w:basedOn w:val="aff9"/>
    <w:autoRedefine/>
    <w:uiPriority w:val="99"/>
    <w:qFormat/>
    <w:rsid w:val="005B47BF"/>
    <w:pPr>
      <w:contextualSpacing/>
      <w:jc w:val="center"/>
    </w:pPr>
    <w:rPr>
      <w:rFonts w:ascii="Arial Narrow" w:eastAsia="Calibri" w:hAnsi="Arial Narrow"/>
      <w:b/>
      <w:sz w:val="22"/>
      <w:szCs w:val="22"/>
    </w:rPr>
  </w:style>
  <w:style w:type="paragraph" w:customStyle="1" w:styleId="afffffff3">
    <w:name w:val="Табл.Заг."/>
    <w:basedOn w:val="a5"/>
    <w:uiPriority w:val="99"/>
    <w:qFormat/>
    <w:rsid w:val="005B47BF"/>
    <w:pPr>
      <w:spacing w:line="240" w:lineRule="auto"/>
      <w:jc w:val="center"/>
    </w:pPr>
    <w:rPr>
      <w:b/>
      <w:sz w:val="20"/>
    </w:rPr>
  </w:style>
  <w:style w:type="paragraph" w:customStyle="1" w:styleId="afffffff4">
    <w:name w:val="Табл.Знач."/>
    <w:basedOn w:val="a5"/>
    <w:uiPriority w:val="99"/>
    <w:qFormat/>
    <w:rsid w:val="005B47BF"/>
    <w:pPr>
      <w:spacing w:line="240" w:lineRule="auto"/>
      <w:jc w:val="center"/>
    </w:pPr>
    <w:rPr>
      <w:sz w:val="20"/>
    </w:rPr>
  </w:style>
  <w:style w:type="character" w:customStyle="1" w:styleId="2f6">
    <w:name w:val="Марк.список 2 порядка Знак"/>
    <w:link w:val="21"/>
    <w:uiPriority w:val="99"/>
    <w:locked/>
    <w:rsid w:val="005B47BF"/>
    <w:rPr>
      <w:rFonts w:ascii="Arial Narrow" w:hAnsi="Arial Narrow"/>
      <w:sz w:val="24"/>
    </w:rPr>
  </w:style>
  <w:style w:type="paragraph" w:customStyle="1" w:styleId="21">
    <w:name w:val="Марк.список 2 порядка"/>
    <w:basedOn w:val="10"/>
    <w:link w:val="2f6"/>
    <w:uiPriority w:val="99"/>
    <w:qFormat/>
    <w:rsid w:val="005B47BF"/>
    <w:pPr>
      <w:numPr>
        <w:ilvl w:val="0"/>
        <w:numId w:val="40"/>
      </w:numPr>
    </w:pPr>
  </w:style>
  <w:style w:type="character" w:customStyle="1" w:styleId="3c">
    <w:name w:val="Марк.список 3 порядка Знак"/>
    <w:link w:val="3"/>
    <w:uiPriority w:val="99"/>
    <w:locked/>
    <w:rsid w:val="005B47BF"/>
    <w:rPr>
      <w:rFonts w:ascii="Arial Narrow" w:hAnsi="Arial Narrow"/>
      <w:sz w:val="24"/>
    </w:rPr>
  </w:style>
  <w:style w:type="paragraph" w:customStyle="1" w:styleId="3">
    <w:name w:val="Марк.список 3 порядка"/>
    <w:basedOn w:val="21"/>
    <w:link w:val="3c"/>
    <w:uiPriority w:val="99"/>
    <w:qFormat/>
    <w:rsid w:val="005B47BF"/>
    <w:pPr>
      <w:numPr>
        <w:numId w:val="41"/>
      </w:numPr>
    </w:pPr>
  </w:style>
  <w:style w:type="character" w:customStyle="1" w:styleId="1ff2">
    <w:name w:val="Список. марк. у1 Знак"/>
    <w:link w:val="11"/>
    <w:uiPriority w:val="99"/>
    <w:locked/>
    <w:rsid w:val="005B47BF"/>
    <w:rPr>
      <w:rFonts w:ascii="Calibri" w:eastAsia="Calibri" w:hAnsi="Calibri" w:cs="Times New Roman"/>
      <w:sz w:val="20"/>
      <w:szCs w:val="20"/>
      <w:lang w:eastAsia="ru-RU"/>
    </w:rPr>
  </w:style>
  <w:style w:type="paragraph" w:customStyle="1" w:styleId="11">
    <w:name w:val="Список. марк. у1"/>
    <w:basedOn w:val="a5"/>
    <w:link w:val="1ff2"/>
    <w:uiPriority w:val="99"/>
    <w:qFormat/>
    <w:rsid w:val="005B47BF"/>
    <w:pPr>
      <w:numPr>
        <w:numId w:val="42"/>
      </w:numPr>
      <w:spacing w:after="0" w:line="360" w:lineRule="auto"/>
      <w:ind w:left="709"/>
      <w:jc w:val="both"/>
    </w:pPr>
    <w:rPr>
      <w:rFonts w:ascii="Calibri" w:hAnsi="Calibri"/>
      <w:sz w:val="20"/>
      <w:szCs w:val="20"/>
      <w:lang w:eastAsia="ru-RU"/>
    </w:rPr>
  </w:style>
  <w:style w:type="paragraph" w:customStyle="1" w:styleId="20">
    <w:name w:val="Список. марк. у2"/>
    <w:basedOn w:val="a5"/>
    <w:uiPriority w:val="99"/>
    <w:qFormat/>
    <w:rsid w:val="005B47BF"/>
    <w:pPr>
      <w:numPr>
        <w:ilvl w:val="1"/>
        <w:numId w:val="42"/>
      </w:numPr>
      <w:spacing w:after="0" w:line="360" w:lineRule="auto"/>
      <w:ind w:left="1069"/>
      <w:jc w:val="both"/>
    </w:pPr>
    <w:rPr>
      <w:szCs w:val="24"/>
      <w:lang w:eastAsia="ru-RU"/>
    </w:rPr>
  </w:style>
  <w:style w:type="paragraph" w:customStyle="1" w:styleId="Report">
    <w:name w:val="Report"/>
    <w:basedOn w:val="a5"/>
    <w:uiPriority w:val="99"/>
    <w:qFormat/>
    <w:rsid w:val="005B47BF"/>
    <w:pPr>
      <w:spacing w:after="0" w:line="360" w:lineRule="auto"/>
      <w:ind w:firstLine="567"/>
      <w:jc w:val="both"/>
    </w:pPr>
    <w:rPr>
      <w:rFonts w:eastAsia="Times New Roman"/>
      <w:szCs w:val="20"/>
      <w:lang w:eastAsia="ru-RU"/>
    </w:rPr>
  </w:style>
  <w:style w:type="character" w:styleId="afffffff5">
    <w:name w:val="Subtle Emphasis"/>
    <w:uiPriority w:val="19"/>
    <w:qFormat/>
    <w:rsid w:val="005B47BF"/>
    <w:rPr>
      <w:i/>
      <w:iCs/>
      <w:color w:val="808080"/>
    </w:rPr>
  </w:style>
  <w:style w:type="character" w:styleId="afffffff6">
    <w:name w:val="Intense Emphasis"/>
    <w:uiPriority w:val="21"/>
    <w:qFormat/>
    <w:rsid w:val="005B47BF"/>
    <w:rPr>
      <w:b/>
      <w:bCs/>
      <w:i/>
      <w:iCs/>
      <w:color w:val="4472C4"/>
    </w:rPr>
  </w:style>
  <w:style w:type="character" w:customStyle="1" w:styleId="712">
    <w:name w:val="Заголовок 7 Знак1"/>
    <w:basedOn w:val="a6"/>
    <w:semiHidden/>
    <w:rsid w:val="005B47BF"/>
    <w:rPr>
      <w:rFonts w:asciiTheme="majorHAnsi" w:eastAsiaTheme="majorEastAsia" w:hAnsiTheme="majorHAnsi" w:cstheme="majorBidi"/>
      <w:i/>
      <w:iCs/>
      <w:color w:val="243F60" w:themeColor="accent1" w:themeShade="7F"/>
      <w:sz w:val="24"/>
      <w:szCs w:val="22"/>
      <w:lang w:eastAsia="en-US"/>
    </w:rPr>
  </w:style>
  <w:style w:type="character" w:customStyle="1" w:styleId="812">
    <w:name w:val="Заголовок 8 Знак1"/>
    <w:basedOn w:val="a6"/>
    <w:semiHidden/>
    <w:rsid w:val="005B47BF"/>
    <w:rPr>
      <w:rFonts w:asciiTheme="majorHAnsi" w:eastAsiaTheme="majorEastAsia" w:hAnsiTheme="majorHAnsi" w:cstheme="majorBidi"/>
      <w:color w:val="272727" w:themeColor="text1" w:themeTint="D8"/>
      <w:sz w:val="21"/>
      <w:szCs w:val="21"/>
      <w:lang w:eastAsia="en-US"/>
    </w:rPr>
  </w:style>
  <w:style w:type="character" w:customStyle="1" w:styleId="912">
    <w:name w:val="Заголовок 9 Знак1"/>
    <w:basedOn w:val="a6"/>
    <w:semiHidden/>
    <w:rsid w:val="005B47BF"/>
    <w:rPr>
      <w:rFonts w:asciiTheme="majorHAnsi" w:eastAsiaTheme="majorEastAsia" w:hAnsiTheme="majorHAnsi" w:cstheme="majorBidi"/>
      <w:i/>
      <w:iCs/>
      <w:color w:val="272727" w:themeColor="text1" w:themeTint="D8"/>
      <w:sz w:val="21"/>
      <w:szCs w:val="21"/>
      <w:lang w:eastAsia="en-US"/>
    </w:rPr>
  </w:style>
  <w:style w:type="character" w:customStyle="1" w:styleId="1ff3">
    <w:name w:val="Схема документа Знак1"/>
    <w:basedOn w:val="a6"/>
    <w:semiHidden/>
    <w:rsid w:val="005B47BF"/>
    <w:rPr>
      <w:rFonts w:ascii="Segoe UI" w:hAnsi="Segoe UI" w:cs="Segoe UI"/>
      <w:sz w:val="16"/>
      <w:szCs w:val="16"/>
      <w:lang w:eastAsia="en-US"/>
    </w:rPr>
  </w:style>
  <w:style w:type="character" w:customStyle="1" w:styleId="313">
    <w:name w:val="Основной текст с отступом 3 Знак1"/>
    <w:basedOn w:val="a6"/>
    <w:semiHidden/>
    <w:rsid w:val="005B47BF"/>
    <w:rPr>
      <w:rFonts w:ascii="Times New Roman" w:hAnsi="Times New Roman"/>
      <w:sz w:val="16"/>
      <w:szCs w:val="16"/>
      <w:lang w:eastAsia="en-US"/>
    </w:rPr>
  </w:style>
  <w:style w:type="character" w:customStyle="1" w:styleId="214">
    <w:name w:val="Основной текст с отступом 2 Знак1"/>
    <w:basedOn w:val="a6"/>
    <w:uiPriority w:val="99"/>
    <w:semiHidden/>
    <w:rsid w:val="005B47BF"/>
    <w:rPr>
      <w:rFonts w:ascii="Times New Roman" w:hAnsi="Times New Roman"/>
      <w:sz w:val="24"/>
      <w:szCs w:val="22"/>
      <w:lang w:eastAsia="en-US"/>
    </w:rPr>
  </w:style>
  <w:style w:type="character" w:customStyle="1" w:styleId="1ff4">
    <w:name w:val="Текст выноски Знак1"/>
    <w:basedOn w:val="a6"/>
    <w:uiPriority w:val="99"/>
    <w:semiHidden/>
    <w:rsid w:val="005B47BF"/>
    <w:rPr>
      <w:rFonts w:ascii="Segoe UI" w:hAnsi="Segoe UI" w:cs="Segoe UI"/>
      <w:sz w:val="18"/>
      <w:szCs w:val="18"/>
      <w:lang w:eastAsia="en-US"/>
    </w:rPr>
  </w:style>
  <w:style w:type="character" w:customStyle="1" w:styleId="1ff5">
    <w:name w:val="Тема примечания Знак1"/>
    <w:basedOn w:val="1fe"/>
    <w:uiPriority w:val="99"/>
    <w:semiHidden/>
    <w:rsid w:val="005B47BF"/>
    <w:rPr>
      <w:b/>
      <w:bCs/>
    </w:rPr>
  </w:style>
  <w:style w:type="character" w:customStyle="1" w:styleId="1ff6">
    <w:name w:val="Нижний колонтитул Знак1"/>
    <w:basedOn w:val="a6"/>
    <w:uiPriority w:val="99"/>
    <w:semiHidden/>
    <w:rsid w:val="005B47BF"/>
    <w:rPr>
      <w:rFonts w:ascii="Times New Roman" w:hAnsi="Times New Roman"/>
      <w:sz w:val="24"/>
      <w:szCs w:val="22"/>
      <w:lang w:eastAsia="en-US"/>
    </w:rPr>
  </w:style>
  <w:style w:type="character" w:customStyle="1" w:styleId="apple-converted-space">
    <w:name w:val="apple-converted-space"/>
    <w:rsid w:val="005B47BF"/>
  </w:style>
  <w:style w:type="character" w:customStyle="1" w:styleId="1ff7">
    <w:name w:val="Текст Знак1"/>
    <w:basedOn w:val="a6"/>
    <w:semiHidden/>
    <w:rsid w:val="005B47BF"/>
    <w:rPr>
      <w:rFonts w:ascii="Consolas" w:hAnsi="Consolas"/>
      <w:sz w:val="21"/>
      <w:szCs w:val="21"/>
      <w:lang w:eastAsia="en-US"/>
    </w:rPr>
  </w:style>
  <w:style w:type="character" w:customStyle="1" w:styleId="1ff8">
    <w:name w:val="Подзаголовок Знак1"/>
    <w:basedOn w:val="a6"/>
    <w:uiPriority w:val="11"/>
    <w:rsid w:val="005B47BF"/>
    <w:rPr>
      <w:rFonts w:asciiTheme="minorHAnsi" w:eastAsiaTheme="minorEastAsia" w:hAnsiTheme="minorHAnsi" w:cstheme="minorBidi"/>
      <w:color w:val="5A5A5A" w:themeColor="text1" w:themeTint="A5"/>
      <w:spacing w:val="15"/>
      <w:sz w:val="22"/>
      <w:szCs w:val="22"/>
      <w:lang w:eastAsia="en-US"/>
    </w:rPr>
  </w:style>
  <w:style w:type="character" w:customStyle="1" w:styleId="2f7">
    <w:name w:val="Основной текст (2)"/>
    <w:rsid w:val="005B47B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15">
    <w:name w:val="Цитата 2 Знак1"/>
    <w:basedOn w:val="a6"/>
    <w:uiPriority w:val="29"/>
    <w:rsid w:val="005B47BF"/>
    <w:rPr>
      <w:rFonts w:ascii="Times New Roman" w:hAnsi="Times New Roman"/>
      <w:i/>
      <w:iCs/>
      <w:color w:val="404040" w:themeColor="text1" w:themeTint="BF"/>
      <w:sz w:val="24"/>
      <w:szCs w:val="22"/>
      <w:lang w:eastAsia="en-US"/>
    </w:rPr>
  </w:style>
  <w:style w:type="character" w:customStyle="1" w:styleId="216">
    <w:name w:val="Красная строка 2 Знак1"/>
    <w:basedOn w:val="1fa"/>
    <w:uiPriority w:val="99"/>
    <w:semiHidden/>
    <w:rsid w:val="005B47BF"/>
    <w:rPr>
      <w:rFonts w:ascii="Times New Roman" w:hAnsi="Times New Roman"/>
      <w:sz w:val="24"/>
      <w:szCs w:val="22"/>
      <w:lang w:eastAsia="en-US"/>
    </w:rPr>
  </w:style>
  <w:style w:type="character" w:customStyle="1" w:styleId="217">
    <w:name w:val="Основной текст 2 Знак1"/>
    <w:basedOn w:val="a6"/>
    <w:semiHidden/>
    <w:rsid w:val="005B47BF"/>
    <w:rPr>
      <w:rFonts w:ascii="Times New Roman" w:hAnsi="Times New Roman"/>
      <w:sz w:val="24"/>
      <w:szCs w:val="22"/>
      <w:lang w:eastAsia="en-US"/>
    </w:rPr>
  </w:style>
  <w:style w:type="character" w:customStyle="1" w:styleId="1ff9">
    <w:name w:val="Текст концевой сноски Знак1"/>
    <w:basedOn w:val="a6"/>
    <w:uiPriority w:val="99"/>
    <w:semiHidden/>
    <w:rsid w:val="005B47BF"/>
    <w:rPr>
      <w:rFonts w:ascii="Times New Roman" w:hAnsi="Times New Roman"/>
      <w:lang w:eastAsia="en-US"/>
    </w:rPr>
  </w:style>
  <w:style w:type="character" w:customStyle="1" w:styleId="314">
    <w:name w:val="Основной текст 3 Знак1"/>
    <w:basedOn w:val="a6"/>
    <w:semiHidden/>
    <w:rsid w:val="005B47BF"/>
    <w:rPr>
      <w:rFonts w:ascii="Times New Roman" w:hAnsi="Times New Roman"/>
      <w:sz w:val="16"/>
      <w:szCs w:val="16"/>
      <w:lang w:eastAsia="en-US"/>
    </w:rPr>
  </w:style>
  <w:style w:type="character" w:customStyle="1" w:styleId="FontStyle13">
    <w:name w:val="Font Style13"/>
    <w:semiHidden/>
    <w:rsid w:val="005B47BF"/>
    <w:rPr>
      <w:rFonts w:ascii="Times New Roman" w:hAnsi="Times New Roman" w:cs="Times New Roman" w:hint="default"/>
      <w:sz w:val="26"/>
      <w:szCs w:val="26"/>
    </w:rPr>
  </w:style>
  <w:style w:type="table" w:customStyle="1" w:styleId="280">
    <w:name w:val="Сетка таблицы28"/>
    <w:basedOn w:val="a7"/>
    <w:uiPriority w:val="59"/>
    <w:rsid w:val="005B47B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Таблица простая 42"/>
    <w:basedOn w:val="a7"/>
    <w:uiPriority w:val="44"/>
    <w:rsid w:val="005B47B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7">
    <w:name w:val="Рисунок_ГОСТ"/>
    <w:basedOn w:val="affffff9"/>
    <w:uiPriority w:val="99"/>
    <w:qFormat/>
    <w:rsid w:val="005B47BF"/>
    <w:pPr>
      <w:spacing w:line="240" w:lineRule="auto"/>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A80A-A087-4954-AA49-6A14C44D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68</Pages>
  <Words>11385</Words>
  <Characters>64896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2018-03-29T07:06:00Z</cp:lastPrinted>
  <dcterms:created xsi:type="dcterms:W3CDTF">2017-12-20T13:38:00Z</dcterms:created>
  <dcterms:modified xsi:type="dcterms:W3CDTF">2018-04-03T10:08:00Z</dcterms:modified>
</cp:coreProperties>
</file>