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4E770C" w:rsidRDefault="00C91F5B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Start w:id="1" w:name="sub_14000"/>
      <w:bookmarkEnd w:id="0"/>
      <w:r w:rsidRPr="00C91F5B">
        <w:rPr>
          <w:bCs/>
          <w:noProof/>
          <w:color w:val="26282F"/>
          <w:szCs w:val="28"/>
        </w:rPr>
        <w:drawing>
          <wp:inline distT="0" distB="0" distL="0" distR="0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59"/>
        <w:gridCol w:w="5811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67099A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A917FF" w:rsidRDefault="00A917FF" w:rsidP="00A917F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378EA">
        <w:rPr>
          <w:rFonts w:ascii="Times New Roman" w:hAnsi="Times New Roman" w:cs="Times New Roman"/>
          <w:b/>
          <w:sz w:val="28"/>
          <w:szCs w:val="28"/>
        </w:rPr>
        <w:t>О</w:t>
      </w:r>
      <w:r w:rsidRPr="00F378EA">
        <w:rPr>
          <w:rFonts w:ascii="Times New Roman" w:hAnsi="Times New Roman" w:cs="Times New Roman"/>
          <w:b/>
          <w:sz w:val="28"/>
          <w:szCs w:val="28"/>
          <w:lang w:eastAsia="zh-CN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8EA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видов </w:t>
      </w:r>
    </w:p>
    <w:p w:rsidR="00A917FF" w:rsidRDefault="00A917FF" w:rsidP="00A917F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работ и</w:t>
      </w:r>
      <w:r w:rsidRPr="00964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7FF" w:rsidRDefault="00A917FF" w:rsidP="00A917FF">
      <w:pPr>
        <w:ind w:firstLine="0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9645B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организаций, </w:t>
      </w:r>
      <w:proofErr w:type="gramStart"/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A917FF" w:rsidRDefault="00A917FF" w:rsidP="00A917FF">
      <w:pPr>
        <w:ind w:firstLine="0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которых </w:t>
      </w:r>
      <w:r w:rsidRPr="009645B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отбыва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е</w:t>
      </w:r>
      <w:r w:rsidRPr="009645B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ся </w:t>
      </w:r>
    </w:p>
    <w:p w:rsidR="00A917FF" w:rsidRDefault="00A917FF" w:rsidP="00A917FF">
      <w:pPr>
        <w:ind w:firstLine="0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административное наказание </w:t>
      </w:r>
    </w:p>
    <w:p w:rsidR="00A917FF" w:rsidRDefault="00A917FF" w:rsidP="00A917FF">
      <w:pPr>
        <w:ind w:firstLine="0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в виде </w:t>
      </w:r>
      <w:r w:rsidRPr="009645B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обязательны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х</w:t>
      </w:r>
      <w:r w:rsidRPr="009645B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работ</w:t>
      </w:r>
    </w:p>
    <w:p w:rsidR="009B7111" w:rsidRPr="00606121" w:rsidRDefault="00DA2FCD" w:rsidP="00A917FF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 1-е</w:t>
      </w:r>
      <w:r w:rsidR="00A917F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полугодие 2021 года</w:t>
      </w:r>
    </w:p>
    <w:p w:rsidR="00606121" w:rsidRDefault="00606121" w:rsidP="0060612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B7111" w:rsidRPr="0067099A" w:rsidRDefault="00A917FF" w:rsidP="0067099A">
      <w:pPr>
        <w:tabs>
          <w:tab w:val="left" w:pos="16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4562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32.13 Кодекса Российской Федерации об административных правонарушениях в целях определения </w:t>
      </w:r>
      <w:r w:rsidRPr="00D456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видов обязательных работ и переч</w:t>
      </w:r>
      <w:r w:rsidR="00CD7A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ня</w:t>
      </w:r>
      <w:r w:rsidRPr="00D456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606121" w:rsidRPr="0067099A" w:rsidRDefault="00606121" w:rsidP="0067099A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099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099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A346C" w:rsidRPr="0067099A" w:rsidRDefault="00E37F5C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sz w:val="28"/>
          <w:szCs w:val="28"/>
        </w:rPr>
        <w:t xml:space="preserve">1. </w:t>
      </w:r>
      <w:r w:rsidR="00A917FF" w:rsidRPr="00D45621">
        <w:rPr>
          <w:color w:val="2D2D2D"/>
          <w:spacing w:val="2"/>
          <w:sz w:val="28"/>
          <w:szCs w:val="28"/>
          <w:shd w:val="clear" w:color="auto" w:fill="FFFFFF"/>
        </w:rPr>
        <w:t>Определить</w:t>
      </w:r>
      <w:r w:rsidR="00A917FF">
        <w:rPr>
          <w:color w:val="2D2D2D"/>
          <w:spacing w:val="2"/>
          <w:sz w:val="28"/>
          <w:szCs w:val="28"/>
          <w:shd w:val="clear" w:color="auto" w:fill="FFFFFF"/>
        </w:rPr>
        <w:t xml:space="preserve">, согласованные с Шалинским МРО </w:t>
      </w:r>
      <w:r w:rsidR="00A917FF" w:rsidRPr="00D45621">
        <w:rPr>
          <w:color w:val="2D2D2D"/>
          <w:spacing w:val="2"/>
          <w:sz w:val="28"/>
          <w:szCs w:val="28"/>
          <w:shd w:val="clear" w:color="auto" w:fill="FFFFFF"/>
        </w:rPr>
        <w:t>СП УФССП России по Чеченской Республике</w:t>
      </w:r>
      <w:r w:rsidR="001A346C" w:rsidRPr="0067099A">
        <w:rPr>
          <w:rFonts w:eastAsia="Calibri"/>
          <w:sz w:val="28"/>
          <w:szCs w:val="28"/>
        </w:rPr>
        <w:t>:</w:t>
      </w:r>
    </w:p>
    <w:p w:rsidR="00E37F5C" w:rsidRPr="0067099A" w:rsidRDefault="001A346C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rFonts w:eastAsia="Calibri"/>
          <w:sz w:val="28"/>
          <w:szCs w:val="28"/>
        </w:rPr>
        <w:t xml:space="preserve">1.1. </w:t>
      </w:r>
      <w:r w:rsidR="00BF4FD1">
        <w:rPr>
          <w:color w:val="2D2D2D"/>
          <w:spacing w:val="2"/>
          <w:sz w:val="28"/>
          <w:szCs w:val="28"/>
          <w:shd w:val="clear" w:color="auto" w:fill="FFFFFF"/>
        </w:rPr>
        <w:t>Перечень в</w:t>
      </w:r>
      <w:r w:rsidR="00A917FF" w:rsidRPr="00D45621">
        <w:rPr>
          <w:color w:val="2D2D2D"/>
          <w:spacing w:val="2"/>
          <w:sz w:val="28"/>
          <w:szCs w:val="28"/>
          <w:shd w:val="clear" w:color="auto" w:fill="FFFFFF"/>
        </w:rPr>
        <w:t>ид</w:t>
      </w:r>
      <w:r w:rsidR="00BF4FD1">
        <w:rPr>
          <w:color w:val="2D2D2D"/>
          <w:spacing w:val="2"/>
          <w:sz w:val="28"/>
          <w:szCs w:val="28"/>
          <w:shd w:val="clear" w:color="auto" w:fill="FFFFFF"/>
        </w:rPr>
        <w:t>ов</w:t>
      </w:r>
      <w:r w:rsidR="00A917FF" w:rsidRPr="00D45621">
        <w:rPr>
          <w:color w:val="2D2D2D"/>
          <w:spacing w:val="2"/>
          <w:sz w:val="28"/>
          <w:szCs w:val="28"/>
          <w:shd w:val="clear" w:color="auto" w:fill="FFFFFF"/>
        </w:rPr>
        <w:t xml:space="preserve"> обязательных работ на территории Шалинского муниципального района</w:t>
      </w:r>
      <w:r w:rsidR="00A917FF">
        <w:rPr>
          <w:color w:val="2D2D2D"/>
          <w:spacing w:val="2"/>
          <w:sz w:val="28"/>
          <w:szCs w:val="28"/>
          <w:shd w:val="clear" w:color="auto" w:fill="FFFFFF"/>
        </w:rPr>
        <w:t xml:space="preserve">, выполняемых физическими лицами, совершившими административное правонарушение </w:t>
      </w:r>
      <w:r w:rsidR="00A917FF" w:rsidRPr="00786665">
        <w:rPr>
          <w:color w:val="22272F"/>
          <w:sz w:val="28"/>
          <w:szCs w:val="28"/>
          <w:shd w:val="clear" w:color="auto" w:fill="FFFFFF"/>
        </w:rPr>
        <w:t xml:space="preserve">на </w:t>
      </w:r>
      <w:r w:rsidR="00CD7A63">
        <w:rPr>
          <w:color w:val="22272F"/>
          <w:sz w:val="28"/>
          <w:szCs w:val="28"/>
          <w:shd w:val="clear" w:color="auto" w:fill="FFFFFF"/>
        </w:rPr>
        <w:t>1-е</w:t>
      </w:r>
      <w:r w:rsidR="00A917FF" w:rsidRPr="00786665">
        <w:rPr>
          <w:color w:val="22272F"/>
          <w:sz w:val="28"/>
          <w:szCs w:val="28"/>
          <w:shd w:val="clear" w:color="auto" w:fill="FFFFFF"/>
        </w:rPr>
        <w:t xml:space="preserve"> полугодие 2021 года</w:t>
      </w:r>
      <w:r w:rsidR="00A917FF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A917FF" w:rsidRPr="00D45621">
        <w:rPr>
          <w:color w:val="2D2D2D"/>
          <w:spacing w:val="2"/>
          <w:sz w:val="28"/>
          <w:szCs w:val="28"/>
          <w:shd w:val="clear" w:color="auto" w:fill="FFFFFF"/>
        </w:rPr>
        <w:t xml:space="preserve"> согласно приложению № 1 к настоящему</w:t>
      </w:r>
      <w:r w:rsidR="00E10E93" w:rsidRPr="0067099A">
        <w:rPr>
          <w:rFonts w:eastAsia="Calibri"/>
          <w:sz w:val="28"/>
          <w:szCs w:val="28"/>
        </w:rPr>
        <w:t xml:space="preserve"> постановлению;</w:t>
      </w:r>
    </w:p>
    <w:p w:rsidR="00E10E93" w:rsidRDefault="00E10E93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67099A">
        <w:rPr>
          <w:rFonts w:eastAsia="Calibri"/>
          <w:sz w:val="28"/>
          <w:szCs w:val="28"/>
        </w:rPr>
        <w:t>1.2.</w:t>
      </w:r>
      <w:r w:rsidR="00C93B1B">
        <w:rPr>
          <w:rFonts w:eastAsia="Calibri"/>
          <w:sz w:val="28"/>
          <w:szCs w:val="28"/>
        </w:rPr>
        <w:t xml:space="preserve"> </w:t>
      </w:r>
      <w:r w:rsidR="00A917FF"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="00A917FF" w:rsidRPr="00D45621">
        <w:rPr>
          <w:color w:val="2D2D2D"/>
          <w:spacing w:val="2"/>
          <w:sz w:val="28"/>
          <w:szCs w:val="28"/>
          <w:shd w:val="clear" w:color="auto" w:fill="FFFFFF"/>
        </w:rPr>
        <w:t>еречень организаций на территории Шалинского муниципального района, в которых отбывается административное наказание в виде обязательных работ</w:t>
      </w:r>
      <w:r w:rsidR="00A917F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A0EDC">
        <w:rPr>
          <w:color w:val="22272F"/>
          <w:sz w:val="28"/>
          <w:szCs w:val="28"/>
          <w:shd w:val="clear" w:color="auto" w:fill="FFFFFF"/>
        </w:rPr>
        <w:t>на 1-е</w:t>
      </w:r>
      <w:r w:rsidR="00A917FF" w:rsidRPr="00786665">
        <w:rPr>
          <w:color w:val="22272F"/>
          <w:sz w:val="28"/>
          <w:szCs w:val="28"/>
          <w:shd w:val="clear" w:color="auto" w:fill="FFFFFF"/>
        </w:rPr>
        <w:t xml:space="preserve"> полугодие 2021 года</w:t>
      </w:r>
      <w:r w:rsidR="00A917FF" w:rsidRPr="00D45621">
        <w:rPr>
          <w:color w:val="2D2D2D"/>
          <w:spacing w:val="2"/>
          <w:sz w:val="28"/>
          <w:szCs w:val="28"/>
          <w:shd w:val="clear" w:color="auto" w:fill="FFFFFF"/>
        </w:rPr>
        <w:t xml:space="preserve"> согласно приложению № 2 к настоящему</w:t>
      </w:r>
      <w:r w:rsidRPr="0067099A">
        <w:rPr>
          <w:rFonts w:eastAsia="Calibri"/>
          <w:sz w:val="28"/>
          <w:szCs w:val="28"/>
        </w:rPr>
        <w:t xml:space="preserve"> </w:t>
      </w:r>
      <w:r w:rsidR="00A917FF">
        <w:rPr>
          <w:rFonts w:eastAsia="Calibri"/>
          <w:sz w:val="28"/>
          <w:szCs w:val="28"/>
        </w:rPr>
        <w:t>постановлению.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 Определить следующие населенные пункты Шалинского муниципального района, где отбывается </w:t>
      </w:r>
      <w:r w:rsidRPr="00D456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административное наказание в виде обязательных работ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город Шали;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село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Автуры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село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Агишты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село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Белгатой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село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Герменчук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село </w:t>
      </w:r>
      <w:proofErr w:type="spellStart"/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Дуба-Юрт</w:t>
      </w:r>
      <w:proofErr w:type="spellEnd"/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село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Мескер-Юрт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село </w:t>
      </w:r>
      <w:proofErr w:type="spellStart"/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Новые-Атаги</w:t>
      </w:r>
      <w:proofErr w:type="spellEnd"/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17FF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село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Сержень-Юрт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17FF" w:rsidRPr="0067099A" w:rsidRDefault="00A917FF" w:rsidP="00A917FF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село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Чири-Юрт</w:t>
      </w:r>
      <w:proofErr w:type="spellEnd"/>
      <w:r w:rsidR="00F175D4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A917FF" w:rsidRPr="00D45621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45621">
        <w:rPr>
          <w:rFonts w:ascii="Times New Roman" w:hAnsi="Times New Roman" w:cs="Times New Roman"/>
          <w:sz w:val="28"/>
          <w:szCs w:val="28"/>
        </w:rPr>
        <w:t xml:space="preserve">3. </w:t>
      </w:r>
      <w:r w:rsidRPr="00D456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Установить, что на руководителей организаций, в которых лица, привлеченные к административной ответственности, отбывают обязательные работы, возлагаются обязанности, предусмотренные </w:t>
      </w:r>
      <w:hyperlink r:id="rId9" w:history="1">
        <w:r w:rsidRPr="00CD7A63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D456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трудовым законодательством.</w:t>
      </w:r>
    </w:p>
    <w:p w:rsidR="00A917FF" w:rsidRPr="00D45621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456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 Рекомендовать:</w:t>
      </w:r>
    </w:p>
    <w:p w:rsidR="00A917FF" w:rsidRPr="00D45621" w:rsidRDefault="00A917FF" w:rsidP="00A917FF">
      <w:pPr>
        <w:ind w:firstLine="709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456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4.1. Руководителям организаций, указанных в приложении № 2 к настоящему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постановлению</w:t>
      </w:r>
      <w:r w:rsidRPr="00D456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назначить сотрудников, ответственных за взаимодействие с Шалинским МРО СП УФССП России по Чеченской Республике по вопросам отбывания административного наказания в виде обязательных работ;</w:t>
      </w:r>
    </w:p>
    <w:p w:rsidR="00A917FF" w:rsidRDefault="00A917FF" w:rsidP="00A917FF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D45621">
        <w:rPr>
          <w:color w:val="2D2D2D"/>
          <w:spacing w:val="2"/>
          <w:sz w:val="28"/>
          <w:szCs w:val="28"/>
          <w:shd w:val="clear" w:color="auto" w:fill="FFFFFF"/>
        </w:rPr>
        <w:t>4.2. Руководителю Шалинского МРО СП УФССП России по Чеченской Республике организовать работу по оказанию правовой и методической помощи организациям, в которых лица, которым назначено административное наказание, отбывают административное наказание в виде обязательных работ.</w:t>
      </w:r>
    </w:p>
    <w:p w:rsidR="00E10E93" w:rsidRPr="0067099A" w:rsidRDefault="00A917FF" w:rsidP="00A917FF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10E93" w:rsidRPr="0067099A">
        <w:rPr>
          <w:rFonts w:eastAsia="Calibri"/>
          <w:sz w:val="28"/>
          <w:szCs w:val="28"/>
        </w:rPr>
        <w:t xml:space="preserve">. Опубликовать настоящее постановление на официальном сайте администрации Шалинского муниципального района Чеченской Республики в информационно-телекоммуникационной сети «Интернет» </w:t>
      </w:r>
    </w:p>
    <w:p w:rsidR="00E37F5C" w:rsidRPr="0067099A" w:rsidRDefault="00A917FF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37F5C" w:rsidRPr="0067099A">
        <w:rPr>
          <w:sz w:val="28"/>
          <w:szCs w:val="28"/>
        </w:rPr>
        <w:t xml:space="preserve">. </w:t>
      </w:r>
      <w:proofErr w:type="gramStart"/>
      <w:r w:rsidR="00E37F5C" w:rsidRPr="0067099A">
        <w:rPr>
          <w:sz w:val="28"/>
          <w:szCs w:val="28"/>
        </w:rPr>
        <w:t xml:space="preserve">Контроль </w:t>
      </w:r>
      <w:r w:rsidR="00F95B3A" w:rsidRPr="0067099A">
        <w:rPr>
          <w:sz w:val="28"/>
          <w:szCs w:val="28"/>
        </w:rPr>
        <w:t>за</w:t>
      </w:r>
      <w:proofErr w:type="gramEnd"/>
      <w:r w:rsidR="00F95B3A" w:rsidRPr="0067099A">
        <w:rPr>
          <w:sz w:val="28"/>
          <w:szCs w:val="28"/>
        </w:rPr>
        <w:t xml:space="preserve"> </w:t>
      </w:r>
      <w:r w:rsidR="00E37F5C" w:rsidRPr="0067099A">
        <w:rPr>
          <w:sz w:val="28"/>
          <w:szCs w:val="28"/>
        </w:rPr>
        <w:t>исполнени</w:t>
      </w:r>
      <w:r w:rsidR="00F95B3A" w:rsidRPr="0067099A">
        <w:rPr>
          <w:sz w:val="28"/>
          <w:szCs w:val="28"/>
        </w:rPr>
        <w:t>ем</w:t>
      </w:r>
      <w:r w:rsidR="00E37F5C" w:rsidRPr="0067099A">
        <w:rPr>
          <w:sz w:val="28"/>
          <w:szCs w:val="28"/>
        </w:rPr>
        <w:t xml:space="preserve"> настоящего постановления </w:t>
      </w:r>
      <w:r w:rsidR="00E10E93" w:rsidRPr="0067099A">
        <w:rPr>
          <w:sz w:val="28"/>
          <w:szCs w:val="28"/>
        </w:rPr>
        <w:t xml:space="preserve">возложить на заместителя главы администрации А.С. </w:t>
      </w:r>
      <w:proofErr w:type="spellStart"/>
      <w:r w:rsidR="00E10E93" w:rsidRPr="0067099A">
        <w:rPr>
          <w:sz w:val="28"/>
          <w:szCs w:val="28"/>
        </w:rPr>
        <w:t>Ахмарова</w:t>
      </w:r>
      <w:proofErr w:type="spellEnd"/>
      <w:r w:rsidR="00E37F5C" w:rsidRPr="0067099A">
        <w:rPr>
          <w:sz w:val="28"/>
          <w:szCs w:val="28"/>
        </w:rPr>
        <w:t>.</w:t>
      </w:r>
    </w:p>
    <w:p w:rsidR="00606121" w:rsidRPr="00E37F5C" w:rsidRDefault="00A917FF" w:rsidP="0067099A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E37F5C" w:rsidRPr="0067099A">
        <w:rPr>
          <w:sz w:val="28"/>
          <w:szCs w:val="28"/>
        </w:rPr>
        <w:t xml:space="preserve">. Настоящее постановление вступает в силу со дня его </w:t>
      </w:r>
      <w:r w:rsidR="003145BC" w:rsidRPr="0067099A">
        <w:rPr>
          <w:sz w:val="28"/>
          <w:szCs w:val="28"/>
        </w:rPr>
        <w:t>официального опубликования</w:t>
      </w:r>
      <w:r w:rsidR="00E37F5C" w:rsidRPr="0067099A">
        <w:rPr>
          <w:sz w:val="28"/>
          <w:szCs w:val="28"/>
        </w:rPr>
        <w:t>.</w:t>
      </w:r>
    </w:p>
    <w:p w:rsidR="00606121" w:rsidRPr="00E10E93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606121" w:rsidRPr="00E10E93" w:rsidRDefault="00606121" w:rsidP="00606121">
      <w:pPr>
        <w:pStyle w:val="ConsPlusNormal"/>
        <w:jc w:val="both"/>
        <w:rPr>
          <w:rStyle w:val="a3"/>
          <w:b w:val="0"/>
          <w:sz w:val="28"/>
          <w:szCs w:val="28"/>
        </w:rPr>
      </w:pPr>
    </w:p>
    <w:p w:rsidR="00606121" w:rsidRPr="00E10E93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535CBA" w:rsidRPr="00E10E93" w:rsidRDefault="00535CBA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535CBA" w:rsidRPr="00535CBA" w:rsidRDefault="00C93B1B" w:rsidP="00535CBA">
      <w:pPr>
        <w:pStyle w:val="13"/>
        <w:shd w:val="clear" w:color="auto" w:fill="auto"/>
        <w:spacing w:before="0" w:after="0" w:line="260" w:lineRule="exact"/>
        <w:jc w:val="left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Г</w:t>
      </w:r>
      <w:r w:rsidR="00E37F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F5C">
        <w:rPr>
          <w:sz w:val="28"/>
          <w:szCs w:val="28"/>
        </w:rPr>
        <w:t xml:space="preserve"> администрации </w:t>
      </w:r>
      <w:r w:rsidR="00535CBA">
        <w:rPr>
          <w:sz w:val="28"/>
          <w:szCs w:val="28"/>
        </w:rPr>
        <w:t xml:space="preserve">           </w:t>
      </w:r>
      <w:r w:rsidR="0067099A">
        <w:rPr>
          <w:sz w:val="28"/>
          <w:szCs w:val="28"/>
        </w:rPr>
        <w:t xml:space="preserve">          </w:t>
      </w:r>
      <w:r w:rsidR="00E10E93">
        <w:rPr>
          <w:sz w:val="28"/>
          <w:szCs w:val="28"/>
        </w:rPr>
        <w:t xml:space="preserve">   </w:t>
      </w:r>
      <w:r w:rsidR="00535CBA">
        <w:rPr>
          <w:sz w:val="28"/>
          <w:szCs w:val="28"/>
        </w:rPr>
        <w:t xml:space="preserve">              </w:t>
      </w:r>
      <w:r w:rsidR="00E10E93">
        <w:rPr>
          <w:sz w:val="28"/>
          <w:szCs w:val="28"/>
        </w:rPr>
        <w:t xml:space="preserve">       </w:t>
      </w:r>
      <w:r w:rsidR="00535C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535CB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Ибраигмов</w:t>
      </w:r>
      <w:proofErr w:type="spellEnd"/>
    </w:p>
    <w:p w:rsidR="00535CBA" w:rsidRDefault="00535CBA" w:rsidP="00535CBA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1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Default="0067099A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7099A" w:rsidRPr="0067099A" w:rsidRDefault="0067099A" w:rsidP="00CD7A63">
      <w:pPr>
        <w:pStyle w:val="ConsPlusNormal"/>
        <w:ind w:firstLine="5529"/>
        <w:rPr>
          <w:rStyle w:val="a3"/>
          <w:b w:val="0"/>
          <w:sz w:val="28"/>
          <w:szCs w:val="28"/>
        </w:rPr>
      </w:pPr>
      <w:r w:rsidRPr="0067099A">
        <w:rPr>
          <w:rStyle w:val="a3"/>
          <w:b w:val="0"/>
          <w:sz w:val="28"/>
          <w:szCs w:val="28"/>
        </w:rPr>
        <w:lastRenderedPageBreak/>
        <w:t xml:space="preserve">Приложение </w:t>
      </w:r>
      <w:r>
        <w:rPr>
          <w:rStyle w:val="a3"/>
          <w:b w:val="0"/>
          <w:sz w:val="28"/>
          <w:szCs w:val="28"/>
        </w:rPr>
        <w:t>№ 1</w:t>
      </w:r>
    </w:p>
    <w:p w:rsidR="0067099A" w:rsidRPr="0067099A" w:rsidRDefault="0067099A" w:rsidP="00CD7A63">
      <w:pPr>
        <w:pStyle w:val="ConsPlusNormal"/>
        <w:ind w:firstLine="5529"/>
        <w:rPr>
          <w:rStyle w:val="a3"/>
          <w:b w:val="0"/>
          <w:sz w:val="28"/>
          <w:szCs w:val="28"/>
        </w:rPr>
      </w:pPr>
      <w:r w:rsidRPr="0067099A">
        <w:rPr>
          <w:rStyle w:val="a3"/>
          <w:b w:val="0"/>
          <w:sz w:val="28"/>
          <w:szCs w:val="28"/>
        </w:rPr>
        <w:t xml:space="preserve">к постановлению </w:t>
      </w:r>
    </w:p>
    <w:p w:rsidR="0067099A" w:rsidRPr="0067099A" w:rsidRDefault="0067099A" w:rsidP="00CD7A63">
      <w:pPr>
        <w:pStyle w:val="ConsPlusNormal"/>
        <w:ind w:firstLine="5529"/>
        <w:rPr>
          <w:rStyle w:val="a3"/>
          <w:b w:val="0"/>
          <w:sz w:val="28"/>
          <w:szCs w:val="28"/>
        </w:rPr>
      </w:pPr>
      <w:r w:rsidRPr="0067099A">
        <w:rPr>
          <w:rStyle w:val="a3"/>
          <w:b w:val="0"/>
          <w:sz w:val="28"/>
          <w:szCs w:val="28"/>
        </w:rPr>
        <w:t>администрации Шалинского</w:t>
      </w:r>
    </w:p>
    <w:p w:rsidR="0067099A" w:rsidRPr="0067099A" w:rsidRDefault="0067099A" w:rsidP="00CD7A63">
      <w:pPr>
        <w:pStyle w:val="ConsPlusNormal"/>
        <w:ind w:firstLine="5529"/>
        <w:rPr>
          <w:rStyle w:val="a3"/>
          <w:b w:val="0"/>
          <w:sz w:val="28"/>
          <w:szCs w:val="28"/>
        </w:rPr>
      </w:pPr>
      <w:r w:rsidRPr="0067099A">
        <w:rPr>
          <w:rStyle w:val="a3"/>
          <w:b w:val="0"/>
          <w:sz w:val="28"/>
          <w:szCs w:val="28"/>
        </w:rPr>
        <w:t>муниципального района</w:t>
      </w:r>
    </w:p>
    <w:p w:rsidR="0067099A" w:rsidRPr="0067099A" w:rsidRDefault="0067099A" w:rsidP="00CD7A63">
      <w:pPr>
        <w:pStyle w:val="ConsPlusNormal"/>
        <w:ind w:firstLine="5529"/>
        <w:rPr>
          <w:rStyle w:val="a3"/>
          <w:b w:val="0"/>
          <w:sz w:val="28"/>
          <w:szCs w:val="28"/>
        </w:rPr>
      </w:pPr>
      <w:r w:rsidRPr="0067099A">
        <w:rPr>
          <w:rStyle w:val="a3"/>
          <w:b w:val="0"/>
          <w:sz w:val="28"/>
          <w:szCs w:val="28"/>
        </w:rPr>
        <w:t>Чеченской Республики</w:t>
      </w:r>
    </w:p>
    <w:p w:rsidR="0067099A" w:rsidRDefault="00114385" w:rsidP="00CD7A63">
      <w:pPr>
        <w:pStyle w:val="ConsPlusNormal"/>
        <w:spacing w:before="120"/>
        <w:ind w:firstLine="5529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от «___» _______ 2021</w:t>
      </w:r>
      <w:r w:rsidR="0067099A" w:rsidRPr="0067099A">
        <w:rPr>
          <w:rStyle w:val="a3"/>
          <w:b w:val="0"/>
          <w:sz w:val="28"/>
          <w:szCs w:val="28"/>
        </w:rPr>
        <w:t xml:space="preserve"> г. № ___</w:t>
      </w:r>
    </w:p>
    <w:p w:rsidR="0067099A" w:rsidRDefault="0067099A" w:rsidP="00CD7A63">
      <w:pPr>
        <w:pStyle w:val="ConsPlusNormal"/>
        <w:ind w:firstLine="5529"/>
        <w:jc w:val="center"/>
        <w:rPr>
          <w:rStyle w:val="a3"/>
          <w:b w:val="0"/>
          <w:sz w:val="28"/>
          <w:szCs w:val="28"/>
        </w:rPr>
      </w:pPr>
    </w:p>
    <w:p w:rsidR="009233B4" w:rsidRPr="009233B4" w:rsidRDefault="009233B4" w:rsidP="00CD7A63">
      <w:pPr>
        <w:pStyle w:val="ConsPlusNormal"/>
        <w:tabs>
          <w:tab w:val="left" w:pos="5595"/>
        </w:tabs>
        <w:ind w:firstLine="5529"/>
        <w:rPr>
          <w:rStyle w:val="a3"/>
          <w:b w:val="0"/>
          <w:sz w:val="28"/>
          <w:szCs w:val="28"/>
        </w:rPr>
      </w:pPr>
      <w:r w:rsidRPr="009233B4">
        <w:rPr>
          <w:rStyle w:val="a3"/>
          <w:b w:val="0"/>
          <w:sz w:val="28"/>
          <w:szCs w:val="28"/>
        </w:rPr>
        <w:t>Согласовано</w:t>
      </w:r>
      <w:r w:rsidR="00CD7A63">
        <w:rPr>
          <w:rStyle w:val="a3"/>
          <w:b w:val="0"/>
          <w:sz w:val="28"/>
          <w:szCs w:val="28"/>
        </w:rPr>
        <w:t>:</w:t>
      </w:r>
    </w:p>
    <w:p w:rsidR="009233B4" w:rsidRPr="009233B4" w:rsidRDefault="009233B4" w:rsidP="00CD7A63">
      <w:pPr>
        <w:pStyle w:val="ConsPlusNormal"/>
        <w:tabs>
          <w:tab w:val="left" w:pos="5595"/>
        </w:tabs>
        <w:ind w:firstLine="5529"/>
        <w:rPr>
          <w:rStyle w:val="a3"/>
          <w:b w:val="0"/>
          <w:sz w:val="28"/>
          <w:szCs w:val="28"/>
        </w:rPr>
      </w:pPr>
      <w:r w:rsidRPr="009233B4">
        <w:rPr>
          <w:rStyle w:val="a3"/>
          <w:b w:val="0"/>
          <w:sz w:val="28"/>
          <w:szCs w:val="28"/>
        </w:rPr>
        <w:t>Начальник Шалинского МРО</w:t>
      </w:r>
    </w:p>
    <w:p w:rsidR="009233B4" w:rsidRPr="009233B4" w:rsidRDefault="009233B4" w:rsidP="00CD7A63">
      <w:pPr>
        <w:pStyle w:val="ConsPlusNormal"/>
        <w:tabs>
          <w:tab w:val="left" w:pos="5595"/>
        </w:tabs>
        <w:ind w:firstLine="5529"/>
        <w:rPr>
          <w:rStyle w:val="a3"/>
          <w:b w:val="0"/>
          <w:sz w:val="28"/>
          <w:szCs w:val="28"/>
        </w:rPr>
      </w:pPr>
      <w:r w:rsidRPr="009233B4">
        <w:rPr>
          <w:rStyle w:val="a3"/>
          <w:b w:val="0"/>
          <w:sz w:val="28"/>
          <w:szCs w:val="28"/>
        </w:rPr>
        <w:t>ССП УФССП России по ЧР</w:t>
      </w:r>
    </w:p>
    <w:p w:rsidR="009233B4" w:rsidRPr="009233B4" w:rsidRDefault="009233B4" w:rsidP="00CB0A93">
      <w:pPr>
        <w:pStyle w:val="ConsPlusNormal"/>
        <w:tabs>
          <w:tab w:val="left" w:pos="5610"/>
        </w:tabs>
        <w:spacing w:before="120"/>
        <w:ind w:firstLine="5528"/>
        <w:rPr>
          <w:rStyle w:val="a3"/>
          <w:b w:val="0"/>
          <w:sz w:val="28"/>
          <w:szCs w:val="28"/>
        </w:rPr>
      </w:pPr>
      <w:r w:rsidRPr="009233B4">
        <w:rPr>
          <w:rStyle w:val="a3"/>
          <w:b w:val="0"/>
          <w:sz w:val="28"/>
          <w:szCs w:val="28"/>
        </w:rPr>
        <w:t xml:space="preserve">________________Т.С. </w:t>
      </w:r>
      <w:proofErr w:type="spellStart"/>
      <w:r w:rsidRPr="009233B4">
        <w:rPr>
          <w:rStyle w:val="a3"/>
          <w:b w:val="0"/>
          <w:sz w:val="28"/>
          <w:szCs w:val="28"/>
        </w:rPr>
        <w:t>Саиев</w:t>
      </w:r>
      <w:proofErr w:type="spellEnd"/>
    </w:p>
    <w:p w:rsidR="009233B4" w:rsidRPr="009233B4" w:rsidRDefault="009233B4" w:rsidP="009233B4">
      <w:pPr>
        <w:pStyle w:val="ConsPlusNormal"/>
        <w:tabs>
          <w:tab w:val="left" w:pos="5610"/>
        </w:tabs>
        <w:rPr>
          <w:rStyle w:val="a3"/>
          <w:b w:val="0"/>
          <w:sz w:val="28"/>
          <w:szCs w:val="28"/>
        </w:rPr>
      </w:pPr>
    </w:p>
    <w:p w:rsidR="009233B4" w:rsidRDefault="009233B4" w:rsidP="009233B4">
      <w:pPr>
        <w:pStyle w:val="ConsPlusNormal"/>
        <w:rPr>
          <w:rStyle w:val="a3"/>
          <w:b w:val="0"/>
          <w:sz w:val="28"/>
          <w:szCs w:val="28"/>
        </w:rPr>
      </w:pPr>
    </w:p>
    <w:p w:rsidR="0067099A" w:rsidRDefault="0067099A" w:rsidP="0067099A">
      <w:pPr>
        <w:pStyle w:val="ConsPlusNormal"/>
        <w:jc w:val="center"/>
        <w:rPr>
          <w:rStyle w:val="a3"/>
          <w:b w:val="0"/>
          <w:sz w:val="28"/>
          <w:szCs w:val="28"/>
        </w:rPr>
      </w:pPr>
    </w:p>
    <w:p w:rsidR="00BF4FD1" w:rsidRDefault="00BF4FD1" w:rsidP="00A917FF">
      <w:pPr>
        <w:ind w:firstLine="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ПЕРЕЧЕНЬ</w:t>
      </w:r>
    </w:p>
    <w:p w:rsidR="00A917FF" w:rsidRPr="00CD7A63" w:rsidRDefault="00BF4FD1" w:rsidP="00A917FF">
      <w:pPr>
        <w:ind w:firstLine="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CD7A6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вид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ов</w:t>
      </w:r>
      <w:r w:rsidRPr="00CD7A6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917FF" w:rsidRPr="00CD7A6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обязательных работ на территории Шалинского муниципального района, выполняемых физическими лицами, совершившими административное правонарушение </w:t>
      </w:r>
      <w:r w:rsidR="00A917FF" w:rsidRPr="00CD7A63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на </w:t>
      </w:r>
      <w:r w:rsidR="00CB0A93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1-е</w:t>
      </w:r>
      <w:r w:rsidR="00A917FF" w:rsidRPr="00CD7A63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полугодие 2021 года</w:t>
      </w:r>
    </w:p>
    <w:p w:rsidR="00A917FF" w:rsidRPr="00CD7A63" w:rsidRDefault="00A917FF" w:rsidP="00A917FF">
      <w:pPr>
        <w:ind w:firstLine="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A917FF" w:rsidRPr="00CD7A63" w:rsidRDefault="00A917FF" w:rsidP="00A917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1. Уборка, озеленение дворовых территорий, улиц населенных пунктов.</w:t>
      </w:r>
    </w:p>
    <w:p w:rsidR="00A917FF" w:rsidRPr="00CD7A63" w:rsidRDefault="00A917FF" w:rsidP="00A917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2. Уборка, озеленение и благоустройство парков, зон отдыха.</w:t>
      </w:r>
    </w:p>
    <w:p w:rsidR="00A917FF" w:rsidRPr="00CD7A63" w:rsidRDefault="00A917FF" w:rsidP="00A917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3. Очистка дорожных покрытий от грязи и снега в местах, недоступных для дорожной техники.</w:t>
      </w:r>
    </w:p>
    <w:p w:rsidR="00A917FF" w:rsidRPr="00CD7A63" w:rsidRDefault="00A917FF" w:rsidP="00A917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4. Очистка набережных зон.</w:t>
      </w:r>
    </w:p>
    <w:p w:rsidR="00A917FF" w:rsidRPr="00CD7A63" w:rsidRDefault="00A917FF" w:rsidP="00A917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5. Погрузочно-разгрузочные работы.</w:t>
      </w:r>
    </w:p>
    <w:p w:rsidR="00A917FF" w:rsidRPr="00CD7A63" w:rsidRDefault="00A917FF" w:rsidP="00A917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6. Подсобные работы при строительстве.</w:t>
      </w:r>
    </w:p>
    <w:p w:rsidR="00A917FF" w:rsidRPr="00CD7A63" w:rsidRDefault="00A917FF" w:rsidP="00A917F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7. Уборка помещений, лестничных клеток, подъездов, мусоропроводов.</w:t>
      </w:r>
    </w:p>
    <w:p w:rsidR="00A917FF" w:rsidRPr="00CD7A63" w:rsidRDefault="00A917FF" w:rsidP="00A917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8. Отвод лесосек (прорубка визиров, изготовление и установка деляночных столбов).</w:t>
      </w:r>
    </w:p>
    <w:p w:rsidR="0067099A" w:rsidRDefault="00A917FF" w:rsidP="00A917FF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CD7A63">
        <w:rPr>
          <w:color w:val="2D2D2D"/>
          <w:spacing w:val="2"/>
          <w:sz w:val="28"/>
          <w:szCs w:val="28"/>
        </w:rPr>
        <w:t>9. Благоустройство территории лесного фонда (очистка лесных участков от несанкционированных свалок отходов производства и потребления, устройство мест отдыха, беседок, уборка валежника и т.п.).</w:t>
      </w:r>
    </w:p>
    <w:p w:rsidR="0067099A" w:rsidRDefault="0067099A" w:rsidP="0067099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67099A" w:rsidRDefault="0067099A" w:rsidP="0067099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67099A" w:rsidRDefault="0067099A" w:rsidP="0067099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67099A" w:rsidRDefault="0067099A" w:rsidP="0067099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67099A" w:rsidRDefault="0067099A" w:rsidP="0067099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67099A" w:rsidRDefault="0067099A" w:rsidP="0067099A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CB0A93" w:rsidRDefault="009233B4" w:rsidP="009233B4">
      <w:pPr>
        <w:pStyle w:val="ConsPlus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</w:p>
    <w:p w:rsidR="00CB0A93" w:rsidRDefault="00CB0A93" w:rsidP="009233B4">
      <w:pPr>
        <w:pStyle w:val="ConsPlusNormal"/>
        <w:rPr>
          <w:rFonts w:eastAsia="Times New Roman"/>
          <w:sz w:val="28"/>
          <w:szCs w:val="28"/>
        </w:rPr>
      </w:pPr>
    </w:p>
    <w:p w:rsidR="009233B4" w:rsidRDefault="009233B4" w:rsidP="009233B4">
      <w:pPr>
        <w:pStyle w:val="ConsPlusNormal"/>
        <w:rPr>
          <w:rFonts w:eastAsia="Times New Roman"/>
          <w:sz w:val="28"/>
          <w:szCs w:val="28"/>
        </w:rPr>
      </w:pPr>
    </w:p>
    <w:p w:rsidR="009233B4" w:rsidRDefault="009233B4" w:rsidP="009233B4">
      <w:pPr>
        <w:pStyle w:val="ConsPlusNormal"/>
        <w:rPr>
          <w:rFonts w:eastAsia="Times New Roman"/>
          <w:sz w:val="28"/>
          <w:szCs w:val="28"/>
        </w:rPr>
      </w:pPr>
    </w:p>
    <w:p w:rsidR="00AC187E" w:rsidRDefault="00AC187E" w:rsidP="0076734C">
      <w:pPr>
        <w:pStyle w:val="ConsPlusNormal"/>
        <w:rPr>
          <w:rFonts w:eastAsia="Calibri"/>
          <w:b/>
          <w:sz w:val="28"/>
          <w:szCs w:val="28"/>
        </w:rPr>
      </w:pPr>
    </w:p>
    <w:p w:rsidR="0076734C" w:rsidRDefault="0076734C" w:rsidP="007673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ВНОСИТ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6734C" w:rsidRDefault="0076734C" w:rsidP="0076734C">
      <w:pPr>
        <w:tabs>
          <w:tab w:val="left" w:pos="63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34C" w:rsidRDefault="0076734C" w:rsidP="007673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 и</w:t>
      </w:r>
    </w:p>
    <w:p w:rsidR="0076734C" w:rsidRDefault="0076734C" w:rsidP="007673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организациями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76734C" w:rsidRDefault="0076734C" w:rsidP="00767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4C" w:rsidRDefault="0076734C" w:rsidP="007673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4C" w:rsidRDefault="0076734C" w:rsidP="0076734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ВИЗИРУЕТ</w:t>
      </w:r>
    </w:p>
    <w:p w:rsidR="0076734C" w:rsidRDefault="0076734C" w:rsidP="007673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Ахмаров</w:t>
      </w:r>
      <w:proofErr w:type="spellEnd"/>
    </w:p>
    <w:p w:rsidR="0076734C" w:rsidRDefault="0076734C" w:rsidP="0076734C">
      <w:pPr>
        <w:rPr>
          <w:rFonts w:ascii="Times New Roman" w:hAnsi="Times New Roman" w:cs="Times New Roman"/>
          <w:sz w:val="28"/>
          <w:szCs w:val="28"/>
        </w:rPr>
      </w:pPr>
    </w:p>
    <w:p w:rsidR="0076734C" w:rsidRDefault="0076734C" w:rsidP="0076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734C" w:rsidRDefault="0076734C" w:rsidP="0076734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СОГЛАСОВАН</w:t>
      </w:r>
    </w:p>
    <w:p w:rsidR="0076734C" w:rsidRDefault="0076734C" w:rsidP="0076734C">
      <w:pPr>
        <w:tabs>
          <w:tab w:val="left" w:pos="82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34C" w:rsidRDefault="0076734C" w:rsidP="0076734C">
      <w:pPr>
        <w:tabs>
          <w:tab w:val="left" w:pos="82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администрации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Гакаев</w:t>
      </w:r>
      <w:proofErr w:type="spellEnd"/>
    </w:p>
    <w:p w:rsidR="0076734C" w:rsidRDefault="0076734C" w:rsidP="0076734C">
      <w:pPr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Default="00AC187E" w:rsidP="0067099A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AC187E" w:rsidRPr="00AC187E" w:rsidRDefault="00AC187E" w:rsidP="00A917FF">
      <w:pPr>
        <w:pStyle w:val="ConsPlusNormal"/>
        <w:rPr>
          <w:rStyle w:val="a3"/>
          <w:b w:val="0"/>
          <w:sz w:val="28"/>
          <w:szCs w:val="28"/>
        </w:rPr>
      </w:pPr>
    </w:p>
    <w:sectPr w:rsidR="00AC187E" w:rsidRPr="00AC187E" w:rsidSect="0067099A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FF" w:rsidRDefault="00B464FF" w:rsidP="00591908">
      <w:r>
        <w:separator/>
      </w:r>
    </w:p>
  </w:endnote>
  <w:endnote w:type="continuationSeparator" w:id="0">
    <w:p w:rsidR="00B464FF" w:rsidRDefault="00B464FF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FF" w:rsidRDefault="00B464FF" w:rsidP="00591908">
      <w:r>
        <w:separator/>
      </w:r>
    </w:p>
  </w:footnote>
  <w:footnote w:type="continuationSeparator" w:id="0">
    <w:p w:rsidR="00B464FF" w:rsidRDefault="00B464FF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8A" w:rsidRPr="008F548A" w:rsidRDefault="008F548A" w:rsidP="008F548A">
    <w:pPr>
      <w:pStyle w:val="ab"/>
      <w:tabs>
        <w:tab w:val="clear" w:pos="4677"/>
        <w:tab w:val="clear" w:pos="9355"/>
        <w:tab w:val="left" w:pos="8405"/>
      </w:tabs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C58F8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438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6C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52F8B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45BC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64E0"/>
    <w:rsid w:val="005247EC"/>
    <w:rsid w:val="0053340D"/>
    <w:rsid w:val="00534487"/>
    <w:rsid w:val="00535CBA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5798F"/>
    <w:rsid w:val="00665A17"/>
    <w:rsid w:val="0067099A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13CFF"/>
    <w:rsid w:val="0072494E"/>
    <w:rsid w:val="00727051"/>
    <w:rsid w:val="0074011B"/>
    <w:rsid w:val="007409C0"/>
    <w:rsid w:val="00743924"/>
    <w:rsid w:val="00744ACB"/>
    <w:rsid w:val="00745A70"/>
    <w:rsid w:val="00747E6A"/>
    <w:rsid w:val="007504E8"/>
    <w:rsid w:val="00752071"/>
    <w:rsid w:val="00755661"/>
    <w:rsid w:val="007636E6"/>
    <w:rsid w:val="007641DC"/>
    <w:rsid w:val="00765B36"/>
    <w:rsid w:val="00766E3B"/>
    <w:rsid w:val="0076734C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07597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776AC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548A"/>
    <w:rsid w:val="008F793B"/>
    <w:rsid w:val="0090493A"/>
    <w:rsid w:val="009070CC"/>
    <w:rsid w:val="00907CB1"/>
    <w:rsid w:val="009125FF"/>
    <w:rsid w:val="00912B91"/>
    <w:rsid w:val="00915BF1"/>
    <w:rsid w:val="0092161D"/>
    <w:rsid w:val="009233B4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7FF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87E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4FF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4F72"/>
    <w:rsid w:val="00B76855"/>
    <w:rsid w:val="00B76872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AFF"/>
    <w:rsid w:val="00BC0DAB"/>
    <w:rsid w:val="00BC3E16"/>
    <w:rsid w:val="00BC4AEA"/>
    <w:rsid w:val="00BE3310"/>
    <w:rsid w:val="00BE3E39"/>
    <w:rsid w:val="00BE7645"/>
    <w:rsid w:val="00BF0288"/>
    <w:rsid w:val="00BF1BE8"/>
    <w:rsid w:val="00BF4FD1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1F5B"/>
    <w:rsid w:val="00C93B1B"/>
    <w:rsid w:val="00C945AB"/>
    <w:rsid w:val="00C96862"/>
    <w:rsid w:val="00C96CCB"/>
    <w:rsid w:val="00C976F9"/>
    <w:rsid w:val="00C97977"/>
    <w:rsid w:val="00CA10AD"/>
    <w:rsid w:val="00CA4031"/>
    <w:rsid w:val="00CA5E69"/>
    <w:rsid w:val="00CB07A3"/>
    <w:rsid w:val="00CB0A93"/>
    <w:rsid w:val="00CB2FF7"/>
    <w:rsid w:val="00CC6D97"/>
    <w:rsid w:val="00CD1465"/>
    <w:rsid w:val="00CD249B"/>
    <w:rsid w:val="00CD28EB"/>
    <w:rsid w:val="00CD7A63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84629"/>
    <w:rsid w:val="00D9194F"/>
    <w:rsid w:val="00D93FF6"/>
    <w:rsid w:val="00D971AC"/>
    <w:rsid w:val="00DA0357"/>
    <w:rsid w:val="00DA0535"/>
    <w:rsid w:val="00DA2E03"/>
    <w:rsid w:val="00DA2FCD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0E93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5D4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5B3A"/>
    <w:rsid w:val="00F97ECB"/>
    <w:rsid w:val="00FA0EDC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formattext">
    <w:name w:val="formattext"/>
    <w:basedOn w:val="a"/>
    <w:rsid w:val="00A917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2D95-6E6E-4086-A5FD-B9234EBE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Zalpa</cp:lastModifiedBy>
  <cp:revision>15</cp:revision>
  <cp:lastPrinted>2021-01-19T09:49:00Z</cp:lastPrinted>
  <dcterms:created xsi:type="dcterms:W3CDTF">2020-12-29T11:53:00Z</dcterms:created>
  <dcterms:modified xsi:type="dcterms:W3CDTF">2021-01-19T09:50:00Z</dcterms:modified>
</cp:coreProperties>
</file>